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497" w:rsidRDefault="000F1497" w:rsidP="00D419A3">
      <w:pPr>
        <w:pStyle w:val="ConsPlusNormal"/>
        <w:ind w:firstLine="567"/>
        <w:contextualSpacing/>
        <w:jc w:val="center"/>
        <w:rPr>
          <w:rFonts w:ascii="Times New Roman" w:hAnsi="Times New Roman" w:cs="Times New Roman"/>
          <w:sz w:val="28"/>
          <w:szCs w:val="28"/>
        </w:rPr>
      </w:pPr>
      <w:r w:rsidRPr="00AC2FD1">
        <w:rPr>
          <w:rFonts w:ascii="Times New Roman" w:hAnsi="Times New Roman" w:cs="Times New Roman"/>
          <w:sz w:val="28"/>
          <w:szCs w:val="28"/>
        </w:rPr>
        <w:t>Сводный отчет</w:t>
      </w:r>
      <w:r w:rsidR="00D419A3">
        <w:rPr>
          <w:rFonts w:ascii="Times New Roman" w:hAnsi="Times New Roman" w:cs="Times New Roman"/>
          <w:sz w:val="28"/>
          <w:szCs w:val="28"/>
        </w:rPr>
        <w:t xml:space="preserve"> </w:t>
      </w:r>
      <w:r w:rsidRPr="00AC2FD1">
        <w:rPr>
          <w:rFonts w:ascii="Times New Roman" w:hAnsi="Times New Roman" w:cs="Times New Roman"/>
          <w:sz w:val="28"/>
          <w:szCs w:val="28"/>
        </w:rPr>
        <w:t>о результатах проведения оценки регулирующего воздействия</w:t>
      </w:r>
      <w:r w:rsidR="00D419A3">
        <w:rPr>
          <w:rFonts w:ascii="Times New Roman" w:hAnsi="Times New Roman" w:cs="Times New Roman"/>
          <w:sz w:val="28"/>
          <w:szCs w:val="28"/>
        </w:rPr>
        <w:t xml:space="preserve"> </w:t>
      </w:r>
      <w:r w:rsidRPr="00AC2FD1">
        <w:rPr>
          <w:rFonts w:ascii="Times New Roman" w:hAnsi="Times New Roman" w:cs="Times New Roman"/>
          <w:sz w:val="28"/>
          <w:szCs w:val="28"/>
        </w:rPr>
        <w:t>проекта муниципального нормативного правового акта,</w:t>
      </w:r>
      <w:r w:rsidR="00D419A3">
        <w:rPr>
          <w:rFonts w:ascii="Times New Roman" w:hAnsi="Times New Roman" w:cs="Times New Roman"/>
          <w:sz w:val="28"/>
          <w:szCs w:val="28"/>
        </w:rPr>
        <w:t xml:space="preserve"> </w:t>
      </w:r>
      <w:r w:rsidRPr="00AC2FD1">
        <w:rPr>
          <w:rFonts w:ascii="Times New Roman" w:hAnsi="Times New Roman" w:cs="Times New Roman"/>
          <w:sz w:val="28"/>
          <w:szCs w:val="28"/>
        </w:rPr>
        <w:t>предусматривающего введение правового регулирования</w:t>
      </w:r>
    </w:p>
    <w:p w:rsidR="00D419A3" w:rsidRPr="00AC2FD1" w:rsidRDefault="00D419A3" w:rsidP="00D860F6">
      <w:pPr>
        <w:pStyle w:val="ConsPlusNormal"/>
        <w:contextualSpacing/>
        <w:jc w:val="both"/>
        <w:rPr>
          <w:rFonts w:ascii="Times New Roman" w:hAnsi="Times New Roman" w:cs="Times New Roman"/>
          <w:sz w:val="28"/>
          <w:szCs w:val="28"/>
        </w:rPr>
      </w:pPr>
    </w:p>
    <w:p w:rsidR="000F1497" w:rsidRPr="00AC2FD1" w:rsidRDefault="000F1497" w:rsidP="00D860F6">
      <w:pPr>
        <w:pStyle w:val="ConsPlusNormal"/>
        <w:contextualSpacing/>
        <w:jc w:val="center"/>
        <w:outlineLvl w:val="1"/>
        <w:rPr>
          <w:rFonts w:ascii="Times New Roman" w:hAnsi="Times New Roman" w:cs="Times New Roman"/>
          <w:sz w:val="28"/>
          <w:szCs w:val="28"/>
        </w:rPr>
      </w:pPr>
      <w:r w:rsidRPr="00AC2FD1">
        <w:rPr>
          <w:rFonts w:ascii="Times New Roman" w:hAnsi="Times New Roman" w:cs="Times New Roman"/>
          <w:sz w:val="28"/>
          <w:szCs w:val="28"/>
        </w:rPr>
        <w:t>1. Общая информация</w:t>
      </w:r>
    </w:p>
    <w:p w:rsidR="000B08D9" w:rsidRPr="00AC2FD1" w:rsidRDefault="000B08D9" w:rsidP="00815D57">
      <w:pPr>
        <w:pStyle w:val="ConsPlusNonformat"/>
        <w:contextualSpacing/>
        <w:jc w:val="both"/>
        <w:rPr>
          <w:rFonts w:ascii="Times New Roman" w:hAnsi="Times New Roman" w:cs="Times New Roman"/>
          <w:sz w:val="28"/>
          <w:szCs w:val="28"/>
        </w:rPr>
      </w:pPr>
    </w:p>
    <w:p w:rsidR="000B08D9" w:rsidRPr="00AC2FD1" w:rsidRDefault="000F1497" w:rsidP="00BE3628">
      <w:pPr>
        <w:pStyle w:val="ConsPlusNonformat"/>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1.1. Разработчик:</w:t>
      </w:r>
      <w:r w:rsidR="008247D2" w:rsidRPr="00AC2FD1">
        <w:rPr>
          <w:rFonts w:ascii="Times New Roman" w:hAnsi="Times New Roman" w:cs="Times New Roman"/>
          <w:sz w:val="28"/>
          <w:szCs w:val="28"/>
        </w:rPr>
        <w:t xml:space="preserve"> </w:t>
      </w:r>
      <w:r w:rsidRPr="00AC2FD1">
        <w:rPr>
          <w:rFonts w:ascii="Times New Roman" w:hAnsi="Times New Roman" w:cs="Times New Roman"/>
          <w:sz w:val="28"/>
          <w:szCs w:val="28"/>
          <w:u w:val="single"/>
        </w:rPr>
        <w:t xml:space="preserve">Департамент </w:t>
      </w:r>
      <w:r w:rsidR="00CE77F2">
        <w:rPr>
          <w:rFonts w:ascii="Times New Roman" w:hAnsi="Times New Roman" w:cs="Times New Roman"/>
          <w:sz w:val="28"/>
          <w:szCs w:val="28"/>
          <w:u w:val="single"/>
        </w:rPr>
        <w:t>экономического развития</w:t>
      </w:r>
      <w:r w:rsidR="0063411B">
        <w:rPr>
          <w:rFonts w:ascii="Times New Roman" w:hAnsi="Times New Roman" w:cs="Times New Roman"/>
          <w:sz w:val="28"/>
          <w:szCs w:val="28"/>
          <w:u w:val="single"/>
        </w:rPr>
        <w:t xml:space="preserve"> </w:t>
      </w:r>
      <w:r w:rsidRPr="00AC2FD1">
        <w:rPr>
          <w:rFonts w:ascii="Times New Roman" w:hAnsi="Times New Roman" w:cs="Times New Roman"/>
          <w:sz w:val="28"/>
          <w:szCs w:val="28"/>
          <w:u w:val="single"/>
        </w:rPr>
        <w:t>администрации города Твери.</w:t>
      </w:r>
    </w:p>
    <w:p w:rsidR="000F1497" w:rsidRPr="00BE3628" w:rsidRDefault="000F1497" w:rsidP="00BE3628">
      <w:pPr>
        <w:tabs>
          <w:tab w:val="left" w:pos="709"/>
        </w:tabs>
        <w:spacing w:after="0" w:line="240" w:lineRule="auto"/>
        <w:ind w:firstLine="709"/>
        <w:jc w:val="both"/>
        <w:rPr>
          <w:rFonts w:ascii="Times New Roman" w:hAnsi="Times New Roman"/>
          <w:sz w:val="28"/>
          <w:szCs w:val="28"/>
        </w:rPr>
      </w:pPr>
      <w:r w:rsidRPr="00AC2FD1">
        <w:rPr>
          <w:rFonts w:ascii="Times New Roman" w:hAnsi="Times New Roman"/>
          <w:sz w:val="28"/>
          <w:szCs w:val="28"/>
        </w:rPr>
        <w:t>1.2. Вид и наименование проекта муницип</w:t>
      </w:r>
      <w:r w:rsidR="000B08D9" w:rsidRPr="00AC2FD1">
        <w:rPr>
          <w:rFonts w:ascii="Times New Roman" w:hAnsi="Times New Roman"/>
          <w:sz w:val="28"/>
          <w:szCs w:val="28"/>
        </w:rPr>
        <w:t xml:space="preserve">ального нормативного правового </w:t>
      </w:r>
      <w:r w:rsidRPr="00AC2FD1">
        <w:rPr>
          <w:rFonts w:ascii="Times New Roman" w:hAnsi="Times New Roman"/>
          <w:sz w:val="28"/>
          <w:szCs w:val="28"/>
        </w:rPr>
        <w:t>акта:</w:t>
      </w:r>
      <w:r w:rsidR="008247D2" w:rsidRPr="00AC2FD1">
        <w:rPr>
          <w:rFonts w:ascii="Times New Roman" w:hAnsi="Times New Roman"/>
          <w:sz w:val="28"/>
          <w:szCs w:val="28"/>
        </w:rPr>
        <w:t xml:space="preserve"> </w:t>
      </w:r>
      <w:r w:rsidR="008247D2" w:rsidRPr="001E3856">
        <w:rPr>
          <w:rFonts w:ascii="Times New Roman" w:hAnsi="Times New Roman"/>
          <w:sz w:val="28"/>
          <w:szCs w:val="28"/>
        </w:rPr>
        <w:t xml:space="preserve">постановление </w:t>
      </w:r>
      <w:r w:rsidR="00CE77F2">
        <w:rPr>
          <w:rFonts w:ascii="Times New Roman" w:hAnsi="Times New Roman"/>
          <w:sz w:val="28"/>
          <w:szCs w:val="28"/>
        </w:rPr>
        <w:t>А</w:t>
      </w:r>
      <w:r w:rsidR="008247D2" w:rsidRPr="001E3856">
        <w:rPr>
          <w:rFonts w:ascii="Times New Roman" w:hAnsi="Times New Roman"/>
          <w:sz w:val="28"/>
          <w:szCs w:val="28"/>
        </w:rPr>
        <w:t xml:space="preserve">дминистрации города Твери </w:t>
      </w:r>
      <w:r w:rsidR="00BE3628" w:rsidRPr="00BE3628">
        <w:rPr>
          <w:rFonts w:ascii="Times New Roman" w:hAnsi="Times New Roman"/>
          <w:sz w:val="28"/>
          <w:szCs w:val="28"/>
        </w:rPr>
        <w:t>«О внесении изменений в постановление Администрации города Твери от 05.05.2017 № 561 «Об отдельных вопросах реализации на территории города Твери постановления Правительства Тверской области от 02.02.2016 № 33-пп «Об утверждении Порядка и условий размещения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объектов, виды которых устанавливаются Правительством Российской Федерации»</w:t>
      </w:r>
      <w:r w:rsidR="008247D2" w:rsidRPr="008E3715">
        <w:rPr>
          <w:rFonts w:ascii="Times New Roman" w:hAnsi="Times New Roman"/>
          <w:sz w:val="28"/>
          <w:szCs w:val="28"/>
        </w:rPr>
        <w:t>.</w:t>
      </w:r>
    </w:p>
    <w:p w:rsidR="000F1497" w:rsidRPr="00AC2FD1" w:rsidRDefault="00815D57" w:rsidP="00BE3628">
      <w:pPr>
        <w:pStyle w:val="ConsPlusNonformat"/>
        <w:tabs>
          <w:tab w:val="left" w:pos="567"/>
          <w:tab w:val="left" w:pos="709"/>
          <w:tab w:val="left" w:pos="1276"/>
        </w:tabs>
        <w:ind w:firstLine="709"/>
        <w:contextualSpacing/>
        <w:jc w:val="both"/>
        <w:rPr>
          <w:rFonts w:ascii="Times New Roman" w:hAnsi="Times New Roman" w:cs="Times New Roman"/>
          <w:sz w:val="28"/>
          <w:szCs w:val="28"/>
        </w:rPr>
      </w:pPr>
      <w:r>
        <w:rPr>
          <w:rFonts w:ascii="Times New Roman" w:hAnsi="Times New Roman" w:cs="Times New Roman"/>
          <w:sz w:val="28"/>
          <w:szCs w:val="28"/>
        </w:rPr>
        <w:t>1.3. </w:t>
      </w:r>
      <w:r w:rsidR="000F1497" w:rsidRPr="00AC2FD1">
        <w:rPr>
          <w:rFonts w:ascii="Times New Roman" w:hAnsi="Times New Roman" w:cs="Times New Roman"/>
          <w:sz w:val="28"/>
          <w:szCs w:val="28"/>
        </w:rPr>
        <w:t>Предполагаемая дата вступления в си</w:t>
      </w:r>
      <w:r w:rsidR="00126911">
        <w:rPr>
          <w:rFonts w:ascii="Times New Roman" w:hAnsi="Times New Roman" w:cs="Times New Roman"/>
          <w:sz w:val="28"/>
          <w:szCs w:val="28"/>
        </w:rPr>
        <w:t xml:space="preserve">лу </w:t>
      </w:r>
      <w:r w:rsidR="000B08D9" w:rsidRPr="00AC2FD1">
        <w:rPr>
          <w:rFonts w:ascii="Times New Roman" w:hAnsi="Times New Roman" w:cs="Times New Roman"/>
          <w:sz w:val="28"/>
          <w:szCs w:val="28"/>
        </w:rPr>
        <w:t xml:space="preserve">муниципального нормативного </w:t>
      </w:r>
      <w:r w:rsidR="008247D2" w:rsidRPr="00AC2FD1">
        <w:rPr>
          <w:rFonts w:ascii="Times New Roman" w:hAnsi="Times New Roman" w:cs="Times New Roman"/>
          <w:sz w:val="28"/>
          <w:szCs w:val="28"/>
        </w:rPr>
        <w:t>правового акта</w:t>
      </w:r>
      <w:r w:rsidR="00F36279">
        <w:rPr>
          <w:rFonts w:ascii="Times New Roman" w:hAnsi="Times New Roman" w:cs="Times New Roman"/>
          <w:sz w:val="28"/>
          <w:szCs w:val="28"/>
        </w:rPr>
        <w:t xml:space="preserve">: </w:t>
      </w:r>
      <w:r w:rsidR="005F6A5F">
        <w:rPr>
          <w:rFonts w:ascii="Times New Roman" w:hAnsi="Times New Roman" w:cs="Times New Roman"/>
          <w:sz w:val="28"/>
          <w:szCs w:val="28"/>
        </w:rPr>
        <w:t>июль</w:t>
      </w:r>
      <w:r w:rsidR="00CE77F2">
        <w:rPr>
          <w:rFonts w:ascii="Times New Roman" w:hAnsi="Times New Roman" w:cs="Times New Roman"/>
          <w:sz w:val="28"/>
          <w:szCs w:val="28"/>
        </w:rPr>
        <w:t xml:space="preserve"> 20</w:t>
      </w:r>
      <w:r w:rsidR="00433E12">
        <w:rPr>
          <w:rFonts w:ascii="Times New Roman" w:hAnsi="Times New Roman" w:cs="Times New Roman"/>
          <w:sz w:val="28"/>
          <w:szCs w:val="28"/>
        </w:rPr>
        <w:t>2</w:t>
      </w:r>
      <w:r w:rsidR="005F6A5F">
        <w:rPr>
          <w:rFonts w:ascii="Times New Roman" w:hAnsi="Times New Roman" w:cs="Times New Roman"/>
          <w:sz w:val="28"/>
          <w:szCs w:val="28"/>
        </w:rPr>
        <w:t>3</w:t>
      </w:r>
      <w:r w:rsidR="00CE77F2">
        <w:rPr>
          <w:rFonts w:ascii="Times New Roman" w:hAnsi="Times New Roman" w:cs="Times New Roman"/>
          <w:sz w:val="28"/>
          <w:szCs w:val="28"/>
        </w:rPr>
        <w:t xml:space="preserve"> года</w:t>
      </w:r>
      <w:r w:rsidR="00F36279">
        <w:rPr>
          <w:rFonts w:ascii="Times New Roman" w:hAnsi="Times New Roman" w:cs="Times New Roman"/>
          <w:sz w:val="28"/>
          <w:szCs w:val="28"/>
        </w:rPr>
        <w:t>.</w:t>
      </w:r>
    </w:p>
    <w:p w:rsidR="00380C64" w:rsidRDefault="000F1497" w:rsidP="005F6A5F">
      <w:pPr>
        <w:pStyle w:val="ConsPlusNonformat"/>
        <w:tabs>
          <w:tab w:val="left" w:pos="567"/>
          <w:tab w:val="left" w:pos="709"/>
          <w:tab w:val="left" w:pos="1276"/>
        </w:tabs>
        <w:ind w:firstLine="709"/>
        <w:contextualSpacing/>
        <w:jc w:val="both"/>
        <w:rPr>
          <w:rFonts w:ascii="Times New Roman" w:hAnsi="Times New Roman" w:cs="Times New Roman"/>
          <w:sz w:val="28"/>
          <w:szCs w:val="28"/>
        </w:rPr>
      </w:pPr>
      <w:r w:rsidRPr="00AC2FD1">
        <w:rPr>
          <w:rFonts w:ascii="Times New Roman" w:hAnsi="Times New Roman" w:cs="Times New Roman"/>
          <w:sz w:val="28"/>
          <w:szCs w:val="28"/>
        </w:rPr>
        <w:t>1.</w:t>
      </w:r>
      <w:r w:rsidR="008247D2" w:rsidRPr="00AC2FD1">
        <w:rPr>
          <w:rFonts w:ascii="Times New Roman" w:hAnsi="Times New Roman" w:cs="Times New Roman"/>
          <w:sz w:val="28"/>
          <w:szCs w:val="28"/>
        </w:rPr>
        <w:t>4.</w:t>
      </w:r>
      <w:r w:rsidR="00815D57">
        <w:rPr>
          <w:rFonts w:ascii="Times New Roman" w:hAnsi="Times New Roman" w:cs="Times New Roman"/>
          <w:sz w:val="28"/>
          <w:szCs w:val="28"/>
        </w:rPr>
        <w:t> </w:t>
      </w:r>
      <w:r w:rsidR="008247D2" w:rsidRPr="00AC2FD1">
        <w:rPr>
          <w:rFonts w:ascii="Times New Roman" w:hAnsi="Times New Roman" w:cs="Times New Roman"/>
          <w:sz w:val="28"/>
          <w:szCs w:val="28"/>
        </w:rPr>
        <w:t>Краткое описание проблем</w:t>
      </w:r>
      <w:r w:rsidR="00126911">
        <w:rPr>
          <w:rFonts w:ascii="Times New Roman" w:hAnsi="Times New Roman" w:cs="Times New Roman"/>
          <w:sz w:val="28"/>
          <w:szCs w:val="28"/>
        </w:rPr>
        <w:t>ы</w:t>
      </w:r>
      <w:r w:rsidR="000B08D9" w:rsidRPr="00AC2FD1">
        <w:rPr>
          <w:rFonts w:ascii="Times New Roman" w:hAnsi="Times New Roman" w:cs="Times New Roman"/>
          <w:sz w:val="28"/>
          <w:szCs w:val="28"/>
        </w:rPr>
        <w:t>,</w:t>
      </w:r>
      <w:r w:rsidR="00126911">
        <w:rPr>
          <w:rFonts w:ascii="Times New Roman" w:hAnsi="Times New Roman" w:cs="Times New Roman"/>
          <w:sz w:val="28"/>
          <w:szCs w:val="28"/>
        </w:rPr>
        <w:t xml:space="preserve"> на решение которой</w:t>
      </w:r>
      <w:r w:rsidRPr="00AC2FD1">
        <w:rPr>
          <w:rFonts w:ascii="Times New Roman" w:hAnsi="Times New Roman" w:cs="Times New Roman"/>
          <w:sz w:val="28"/>
          <w:szCs w:val="28"/>
        </w:rPr>
        <w:t xml:space="preserve"> направлено</w:t>
      </w:r>
      <w:r w:rsidR="000B08D9" w:rsidRPr="00AC2FD1">
        <w:rPr>
          <w:rFonts w:ascii="Times New Roman" w:hAnsi="Times New Roman" w:cs="Times New Roman"/>
          <w:sz w:val="28"/>
          <w:szCs w:val="28"/>
        </w:rPr>
        <w:t xml:space="preserve"> </w:t>
      </w:r>
      <w:r w:rsidRPr="005F6A5F">
        <w:rPr>
          <w:rFonts w:ascii="Times New Roman" w:hAnsi="Times New Roman" w:cs="Times New Roman"/>
          <w:sz w:val="28"/>
          <w:szCs w:val="28"/>
        </w:rPr>
        <w:t>предлагаемое правовое регулирование:</w:t>
      </w:r>
      <w:r w:rsidR="00380C64">
        <w:rPr>
          <w:rFonts w:ascii="Times New Roman" w:hAnsi="Times New Roman" w:cs="Times New Roman"/>
          <w:sz w:val="28"/>
          <w:szCs w:val="28"/>
        </w:rPr>
        <w:t xml:space="preserve"> несоответствие действующего постановления региональному и федеральному законодательству </w:t>
      </w:r>
    </w:p>
    <w:p w:rsidR="005F6A5F" w:rsidRPr="005F6A5F" w:rsidRDefault="005F6A5F" w:rsidP="005F6A5F">
      <w:pPr>
        <w:pStyle w:val="ConsPlusNonformat"/>
        <w:tabs>
          <w:tab w:val="left" w:pos="567"/>
          <w:tab w:val="left" w:pos="709"/>
          <w:tab w:val="left" w:pos="1276"/>
        </w:tabs>
        <w:ind w:firstLine="709"/>
        <w:contextualSpacing/>
        <w:jc w:val="both"/>
        <w:rPr>
          <w:rFonts w:ascii="Times New Roman" w:hAnsi="Times New Roman" w:cs="Times New Roman"/>
          <w:sz w:val="28"/>
          <w:szCs w:val="28"/>
        </w:rPr>
      </w:pPr>
    </w:p>
    <w:p w:rsidR="000F1497" w:rsidRPr="00413014" w:rsidRDefault="00126911" w:rsidP="00815D57">
      <w:pPr>
        <w:autoSpaceDE w:val="0"/>
        <w:autoSpaceDN w:val="0"/>
        <w:adjustRightInd w:val="0"/>
        <w:spacing w:after="0" w:line="240" w:lineRule="auto"/>
        <w:ind w:firstLine="709"/>
        <w:jc w:val="both"/>
        <w:rPr>
          <w:rFonts w:ascii="Times New Roman" w:hAnsi="Times New Roman"/>
          <w:sz w:val="28"/>
          <w:szCs w:val="28"/>
        </w:rPr>
      </w:pPr>
      <w:r w:rsidRPr="00413014">
        <w:rPr>
          <w:rFonts w:ascii="Times New Roman" w:hAnsi="Times New Roman"/>
          <w:sz w:val="28"/>
          <w:szCs w:val="28"/>
        </w:rPr>
        <w:t>1.5. Краткое описание цели</w:t>
      </w:r>
      <w:r w:rsidR="000F1497" w:rsidRPr="00413014">
        <w:rPr>
          <w:rFonts w:ascii="Times New Roman" w:hAnsi="Times New Roman"/>
          <w:sz w:val="28"/>
          <w:szCs w:val="28"/>
        </w:rPr>
        <w:t xml:space="preserve"> предлагаемого правового регулирования:</w:t>
      </w:r>
    </w:p>
    <w:p w:rsidR="005F6A5F" w:rsidRPr="005F6A5F" w:rsidRDefault="00380C64" w:rsidP="00380C64">
      <w:pPr>
        <w:pStyle w:val="ConsPlusNonformat"/>
        <w:tabs>
          <w:tab w:val="left" w:pos="567"/>
          <w:tab w:val="left" w:pos="709"/>
          <w:tab w:val="left" w:pos="1276"/>
        </w:tabs>
        <w:ind w:firstLine="709"/>
        <w:contextualSpacing/>
        <w:jc w:val="both"/>
        <w:rPr>
          <w:rFonts w:ascii="Times New Roman" w:hAnsi="Times New Roman"/>
          <w:sz w:val="28"/>
          <w:szCs w:val="28"/>
        </w:rPr>
      </w:pPr>
      <w:r w:rsidRPr="005F6A5F">
        <w:rPr>
          <w:rFonts w:ascii="Times New Roman" w:hAnsi="Times New Roman" w:cs="Times New Roman"/>
          <w:sz w:val="28"/>
          <w:szCs w:val="28"/>
        </w:rPr>
        <w:lastRenderedPageBreak/>
        <w:t>Приведение в соответствие с действующим законодательством и рекомендациями Минтранса России.</w:t>
      </w:r>
      <w:r>
        <w:rPr>
          <w:rFonts w:ascii="Times New Roman" w:hAnsi="Times New Roman" w:cs="Times New Roman"/>
          <w:sz w:val="28"/>
          <w:szCs w:val="28"/>
        </w:rPr>
        <w:t xml:space="preserve"> И</w:t>
      </w:r>
      <w:r w:rsidR="005F6A5F" w:rsidRPr="005F6A5F">
        <w:rPr>
          <w:rFonts w:ascii="Times New Roman" w:hAnsi="Times New Roman"/>
          <w:sz w:val="28"/>
          <w:szCs w:val="28"/>
        </w:rPr>
        <w:t>сключение требований о получении разрешения в целях размещения автоматических пунктов проката велосипедов, самокатов, образующих единую городскую сеть на территории города Твери;</w:t>
      </w:r>
    </w:p>
    <w:p w:rsidR="005F6A5F" w:rsidRDefault="00380C64" w:rsidP="005F6A5F">
      <w:pPr>
        <w:spacing w:after="0"/>
        <w:ind w:firstLine="709"/>
        <w:jc w:val="both"/>
        <w:rPr>
          <w:rFonts w:ascii="Times New Roman" w:hAnsi="Times New Roman"/>
          <w:sz w:val="28"/>
          <w:szCs w:val="28"/>
        </w:rPr>
      </w:pPr>
      <w:r w:rsidRPr="005F6A5F">
        <w:rPr>
          <w:rFonts w:ascii="Times New Roman" w:hAnsi="Times New Roman"/>
          <w:sz w:val="28"/>
          <w:szCs w:val="28"/>
        </w:rPr>
        <w:t>Корректировка перечня мест, предназначенных для размещения сезонных аттракционов, пунктов прокатов велосипедов, самокатов и другого спортивного инвентаря.</w:t>
      </w:r>
      <w:r w:rsidR="005F6A5F" w:rsidRPr="005F6A5F">
        <w:rPr>
          <w:rFonts w:ascii="Times New Roman" w:hAnsi="Times New Roman"/>
          <w:sz w:val="28"/>
          <w:szCs w:val="28"/>
        </w:rPr>
        <w:t xml:space="preserve"> </w:t>
      </w:r>
      <w:r>
        <w:rPr>
          <w:rFonts w:ascii="Times New Roman" w:hAnsi="Times New Roman"/>
          <w:sz w:val="28"/>
          <w:szCs w:val="28"/>
        </w:rPr>
        <w:t>И</w:t>
      </w:r>
      <w:r w:rsidR="005F6A5F" w:rsidRPr="005F6A5F">
        <w:rPr>
          <w:rFonts w:ascii="Times New Roman" w:hAnsi="Times New Roman"/>
          <w:sz w:val="28"/>
          <w:szCs w:val="28"/>
        </w:rPr>
        <w:t>сключение из перечня мест, предназначенных для размещения сезонных аттракционов, пунктов прокатов велосипедов, самокатов и другого спортивного инвентаря, земель или земельных участков, государственная собственность на которые не разграничена</w:t>
      </w:r>
      <w:r w:rsidR="009305BF">
        <w:rPr>
          <w:rFonts w:ascii="Times New Roman" w:hAnsi="Times New Roman"/>
          <w:sz w:val="28"/>
          <w:szCs w:val="28"/>
        </w:rPr>
        <w:t>.</w:t>
      </w:r>
      <w:r w:rsidR="005F6A5F" w:rsidRPr="005F6A5F">
        <w:rPr>
          <w:rFonts w:ascii="Times New Roman" w:hAnsi="Times New Roman"/>
          <w:sz w:val="28"/>
          <w:szCs w:val="28"/>
        </w:rPr>
        <w:t xml:space="preserve"> </w:t>
      </w:r>
    </w:p>
    <w:p w:rsidR="000B08D9" w:rsidRPr="005F6A5F" w:rsidRDefault="000B08D9" w:rsidP="005F6A5F">
      <w:pPr>
        <w:spacing w:after="0"/>
        <w:ind w:firstLine="709"/>
        <w:jc w:val="both"/>
        <w:rPr>
          <w:rFonts w:ascii="Times New Roman" w:hAnsi="Times New Roman"/>
          <w:sz w:val="28"/>
          <w:szCs w:val="28"/>
        </w:rPr>
      </w:pPr>
      <w:r w:rsidRPr="005F6A5F">
        <w:rPr>
          <w:rFonts w:ascii="Times New Roman" w:hAnsi="Times New Roman"/>
          <w:sz w:val="28"/>
          <w:szCs w:val="28"/>
        </w:rPr>
        <w:t>1.6.</w:t>
      </w:r>
      <w:r w:rsidR="00BF030E" w:rsidRPr="005F6A5F">
        <w:rPr>
          <w:rFonts w:ascii="Times New Roman" w:hAnsi="Times New Roman"/>
          <w:sz w:val="28"/>
          <w:szCs w:val="28"/>
        </w:rPr>
        <w:t> </w:t>
      </w:r>
      <w:r w:rsidRPr="005F6A5F">
        <w:rPr>
          <w:rFonts w:ascii="Times New Roman" w:hAnsi="Times New Roman"/>
          <w:sz w:val="28"/>
          <w:szCs w:val="28"/>
        </w:rPr>
        <w:t>Краткое описание содержания предлагаемого правового регулирования:</w:t>
      </w:r>
    </w:p>
    <w:p w:rsidR="005F6A5F" w:rsidRPr="005F6A5F" w:rsidRDefault="005F6A5F" w:rsidP="005F6A5F">
      <w:pPr>
        <w:pStyle w:val="ConsPlusNonformat"/>
        <w:tabs>
          <w:tab w:val="left" w:pos="567"/>
          <w:tab w:val="left" w:pos="709"/>
          <w:tab w:val="left" w:pos="1276"/>
        </w:tabs>
        <w:ind w:firstLine="709"/>
        <w:contextualSpacing/>
        <w:jc w:val="both"/>
        <w:rPr>
          <w:rFonts w:ascii="Times New Roman" w:hAnsi="Times New Roman"/>
          <w:sz w:val="28"/>
          <w:szCs w:val="28"/>
        </w:rPr>
      </w:pPr>
      <w:r w:rsidRPr="005F6A5F">
        <w:rPr>
          <w:rFonts w:ascii="Times New Roman" w:hAnsi="Times New Roman"/>
          <w:bCs/>
          <w:sz w:val="28"/>
          <w:szCs w:val="28"/>
        </w:rPr>
        <w:t xml:space="preserve">Представленным проектом постановления </w:t>
      </w:r>
      <w:r w:rsidRPr="005F6A5F">
        <w:rPr>
          <w:rFonts w:ascii="Times New Roman" w:hAnsi="Times New Roman"/>
          <w:sz w:val="28"/>
          <w:szCs w:val="28"/>
        </w:rPr>
        <w:t xml:space="preserve">вносятся изменения в постановление в части исключения полномочий департамента экономического развития администрации города Твери на выдачу разрешений на использование земель или земельных участков, находящихся в собственности города Твери, в целях размещения автоматических пунктов проката велосипедов, самокатов, образующих единую городскую сеть. </w:t>
      </w:r>
    </w:p>
    <w:p w:rsidR="005F6A5F" w:rsidRPr="00AF563A" w:rsidRDefault="00AF563A" w:rsidP="00413014">
      <w:pPr>
        <w:pStyle w:val="ConsPlusNonformat"/>
        <w:tabs>
          <w:tab w:val="left" w:pos="567"/>
          <w:tab w:val="left" w:pos="709"/>
          <w:tab w:val="left" w:pos="1276"/>
        </w:tabs>
        <w:ind w:firstLine="709"/>
        <w:contextualSpacing/>
        <w:jc w:val="both"/>
        <w:rPr>
          <w:rFonts w:ascii="Times New Roman" w:hAnsi="Times New Roman" w:cs="Times New Roman"/>
          <w:sz w:val="28"/>
          <w:szCs w:val="28"/>
        </w:rPr>
      </w:pPr>
      <w:r w:rsidRPr="00AF563A">
        <w:rPr>
          <w:rFonts w:ascii="Times New Roman" w:hAnsi="Times New Roman" w:cs="Times New Roman"/>
          <w:sz w:val="28"/>
          <w:szCs w:val="28"/>
          <w:lang w:val="en-US"/>
        </w:rPr>
        <w:t>C</w:t>
      </w:r>
      <w:r w:rsidRPr="00AF563A">
        <w:rPr>
          <w:rFonts w:ascii="Times New Roman" w:hAnsi="Times New Roman" w:cs="Times New Roman"/>
          <w:sz w:val="28"/>
          <w:szCs w:val="28"/>
        </w:rPr>
        <w:t xml:space="preserve"> 01.01.2023 органы государственной власти Тверской области осуществляют полномочия органов местного самоуправления муниципальных образований Тверской области по предоставлению земельных участков, государственная собственность на которые не разграничена. Соответственно из постановления исключаются полномочия на выдачу разрешений на использование земель или земельных участков, государственная собственность на которые не разграничена, расположенных на территории города Твери.</w:t>
      </w:r>
    </w:p>
    <w:p w:rsidR="002D6514" w:rsidRPr="00AF563A" w:rsidRDefault="000F1497" w:rsidP="00BE3628">
      <w:pPr>
        <w:pStyle w:val="ConsPlusNonformat"/>
        <w:ind w:firstLine="708"/>
        <w:contextualSpacing/>
        <w:jc w:val="both"/>
        <w:rPr>
          <w:rFonts w:ascii="Times New Roman" w:hAnsi="Times New Roman" w:cs="Times New Roman"/>
          <w:sz w:val="28"/>
          <w:szCs w:val="28"/>
        </w:rPr>
      </w:pPr>
      <w:r w:rsidRPr="00AF563A">
        <w:rPr>
          <w:rFonts w:ascii="Times New Roman" w:hAnsi="Times New Roman" w:cs="Times New Roman"/>
          <w:sz w:val="28"/>
          <w:szCs w:val="28"/>
        </w:rPr>
        <w:t>1.7. Срок, в</w:t>
      </w:r>
      <w:r w:rsidR="00C815F7" w:rsidRPr="00AF563A">
        <w:rPr>
          <w:rFonts w:ascii="Times New Roman" w:hAnsi="Times New Roman" w:cs="Times New Roman"/>
          <w:sz w:val="28"/>
          <w:szCs w:val="28"/>
        </w:rPr>
        <w:t xml:space="preserve"> </w:t>
      </w:r>
      <w:r w:rsidRPr="00AF563A">
        <w:rPr>
          <w:rFonts w:ascii="Times New Roman" w:hAnsi="Times New Roman" w:cs="Times New Roman"/>
          <w:sz w:val="28"/>
          <w:szCs w:val="28"/>
        </w:rPr>
        <w:t>течение которого прин</w:t>
      </w:r>
      <w:r w:rsidR="002D6514" w:rsidRPr="00AF563A">
        <w:rPr>
          <w:rFonts w:ascii="Times New Roman" w:hAnsi="Times New Roman" w:cs="Times New Roman"/>
          <w:sz w:val="28"/>
          <w:szCs w:val="28"/>
        </w:rPr>
        <w:t xml:space="preserve">имались предложения в связи с размещением </w:t>
      </w:r>
      <w:r w:rsidRPr="00AF563A">
        <w:rPr>
          <w:rFonts w:ascii="Times New Roman" w:hAnsi="Times New Roman" w:cs="Times New Roman"/>
          <w:sz w:val="28"/>
          <w:szCs w:val="28"/>
        </w:rPr>
        <w:t>уведомления об обсуждении идеи (концепции) предлагаемого</w:t>
      </w:r>
      <w:r w:rsidR="002D6514" w:rsidRPr="00AF563A">
        <w:rPr>
          <w:rFonts w:ascii="Times New Roman" w:hAnsi="Times New Roman" w:cs="Times New Roman"/>
          <w:sz w:val="28"/>
          <w:szCs w:val="28"/>
        </w:rPr>
        <w:t xml:space="preserve"> </w:t>
      </w:r>
      <w:r w:rsidRPr="00AF563A">
        <w:rPr>
          <w:rFonts w:ascii="Times New Roman" w:hAnsi="Times New Roman" w:cs="Times New Roman"/>
          <w:sz w:val="28"/>
          <w:szCs w:val="28"/>
        </w:rPr>
        <w:t xml:space="preserve">правового регулирования (заполняется только </w:t>
      </w:r>
      <w:r w:rsidR="002D6514" w:rsidRPr="00AF563A">
        <w:rPr>
          <w:rFonts w:ascii="Times New Roman" w:hAnsi="Times New Roman" w:cs="Times New Roman"/>
          <w:sz w:val="28"/>
          <w:szCs w:val="28"/>
        </w:rPr>
        <w:t>в случае проведения углубленной ОРВ):</w:t>
      </w:r>
      <w:r w:rsidR="008E3715" w:rsidRPr="00AF563A">
        <w:rPr>
          <w:rFonts w:ascii="Times New Roman" w:hAnsi="Times New Roman" w:cs="Times New Roman"/>
          <w:sz w:val="28"/>
          <w:szCs w:val="28"/>
        </w:rPr>
        <w:t xml:space="preserve"> </w:t>
      </w:r>
      <w:r w:rsidR="00CE77F2" w:rsidRPr="00AF563A">
        <w:rPr>
          <w:rFonts w:ascii="Times New Roman" w:hAnsi="Times New Roman" w:cs="Times New Roman"/>
          <w:sz w:val="28"/>
          <w:szCs w:val="28"/>
        </w:rPr>
        <w:t>-</w:t>
      </w:r>
      <w:r w:rsidR="008E3715" w:rsidRPr="00AF563A">
        <w:rPr>
          <w:rFonts w:ascii="Times New Roman" w:hAnsi="Times New Roman" w:cs="Times New Roman"/>
          <w:sz w:val="28"/>
          <w:szCs w:val="28"/>
        </w:rPr>
        <w:t>.</w:t>
      </w:r>
    </w:p>
    <w:p w:rsidR="00AC32B0" w:rsidRPr="00AF563A" w:rsidRDefault="000F1497" w:rsidP="00EA0C46">
      <w:pPr>
        <w:pStyle w:val="ConsPlusNonformat"/>
        <w:ind w:firstLine="708"/>
        <w:contextualSpacing/>
        <w:jc w:val="both"/>
        <w:rPr>
          <w:rFonts w:ascii="Times New Roman" w:hAnsi="Times New Roman" w:cs="Times New Roman"/>
          <w:sz w:val="28"/>
          <w:szCs w:val="28"/>
        </w:rPr>
      </w:pPr>
      <w:r w:rsidRPr="00AF563A">
        <w:rPr>
          <w:rFonts w:ascii="Times New Roman" w:hAnsi="Times New Roman" w:cs="Times New Roman"/>
          <w:sz w:val="28"/>
          <w:szCs w:val="28"/>
        </w:rPr>
        <w:lastRenderedPageBreak/>
        <w:t>1.8. Количество замечаний и предложений, полученных в связи</w:t>
      </w:r>
      <w:r w:rsidR="00AC32B0" w:rsidRPr="00AF563A">
        <w:rPr>
          <w:rFonts w:ascii="Times New Roman" w:hAnsi="Times New Roman" w:cs="Times New Roman"/>
          <w:sz w:val="28"/>
          <w:szCs w:val="28"/>
        </w:rPr>
        <w:t xml:space="preserve"> </w:t>
      </w:r>
      <w:r w:rsidRPr="00AF563A">
        <w:rPr>
          <w:rFonts w:ascii="Times New Roman" w:hAnsi="Times New Roman" w:cs="Times New Roman"/>
          <w:sz w:val="28"/>
          <w:szCs w:val="28"/>
        </w:rPr>
        <w:t>с размещением</w:t>
      </w:r>
      <w:r w:rsidR="00AC32B0" w:rsidRPr="00AF563A">
        <w:rPr>
          <w:rFonts w:ascii="Times New Roman" w:hAnsi="Times New Roman" w:cs="Times New Roman"/>
          <w:sz w:val="28"/>
          <w:szCs w:val="28"/>
        </w:rPr>
        <w:t xml:space="preserve"> </w:t>
      </w:r>
      <w:r w:rsidRPr="00AF563A">
        <w:rPr>
          <w:rFonts w:ascii="Times New Roman" w:hAnsi="Times New Roman" w:cs="Times New Roman"/>
          <w:sz w:val="28"/>
          <w:szCs w:val="28"/>
        </w:rPr>
        <w:t>уведомления об обсуждении идеи (концепции) предлагаемого</w:t>
      </w:r>
      <w:r w:rsidR="00AC32B0" w:rsidRPr="00AF563A">
        <w:rPr>
          <w:rFonts w:ascii="Times New Roman" w:hAnsi="Times New Roman" w:cs="Times New Roman"/>
          <w:sz w:val="28"/>
          <w:szCs w:val="28"/>
        </w:rPr>
        <w:t xml:space="preserve"> правового регулирования </w:t>
      </w:r>
      <w:r w:rsidRPr="00AF563A">
        <w:rPr>
          <w:rFonts w:ascii="Times New Roman" w:hAnsi="Times New Roman" w:cs="Times New Roman"/>
          <w:sz w:val="28"/>
          <w:szCs w:val="28"/>
        </w:rPr>
        <w:t>(заполняется только в случае проведения углубленной</w:t>
      </w:r>
      <w:r w:rsidR="00AC32B0" w:rsidRPr="00AF563A">
        <w:rPr>
          <w:rFonts w:ascii="Times New Roman" w:hAnsi="Times New Roman" w:cs="Times New Roman"/>
          <w:sz w:val="28"/>
          <w:szCs w:val="28"/>
        </w:rPr>
        <w:t xml:space="preserve"> </w:t>
      </w:r>
      <w:r w:rsidRPr="00AF563A">
        <w:rPr>
          <w:rFonts w:ascii="Times New Roman" w:hAnsi="Times New Roman" w:cs="Times New Roman"/>
          <w:sz w:val="28"/>
          <w:szCs w:val="28"/>
        </w:rPr>
        <w:t xml:space="preserve">ОРВ): </w:t>
      </w:r>
      <w:r w:rsidR="00D419A3" w:rsidRPr="00AF563A">
        <w:rPr>
          <w:rFonts w:ascii="Times New Roman" w:hAnsi="Times New Roman" w:cs="Times New Roman"/>
          <w:sz w:val="28"/>
          <w:szCs w:val="28"/>
        </w:rPr>
        <w:t>-</w:t>
      </w:r>
      <w:r w:rsidR="0032311F" w:rsidRPr="00AF563A">
        <w:rPr>
          <w:rFonts w:ascii="Times New Roman" w:hAnsi="Times New Roman" w:cs="Times New Roman"/>
          <w:sz w:val="28"/>
          <w:szCs w:val="28"/>
        </w:rPr>
        <w:t>.</w:t>
      </w:r>
    </w:p>
    <w:p w:rsidR="000F1497" w:rsidRPr="00AF563A" w:rsidRDefault="000F1497" w:rsidP="00EA0C46">
      <w:pPr>
        <w:pStyle w:val="ConsPlusNonformat"/>
        <w:ind w:firstLine="708"/>
        <w:contextualSpacing/>
        <w:jc w:val="both"/>
        <w:rPr>
          <w:rFonts w:ascii="Times New Roman" w:hAnsi="Times New Roman" w:cs="Times New Roman"/>
          <w:sz w:val="28"/>
          <w:szCs w:val="28"/>
        </w:rPr>
      </w:pPr>
      <w:r w:rsidRPr="00AF563A">
        <w:rPr>
          <w:rFonts w:ascii="Times New Roman" w:hAnsi="Times New Roman" w:cs="Times New Roman"/>
          <w:sz w:val="28"/>
          <w:szCs w:val="28"/>
        </w:rPr>
        <w:t>1.9. Контактная информация исполнителя у разработчика:</w:t>
      </w:r>
    </w:p>
    <w:p w:rsidR="000F1497" w:rsidRPr="00AF563A" w:rsidRDefault="000F1497" w:rsidP="00BF030E">
      <w:pPr>
        <w:pStyle w:val="ConsPlusNonformat"/>
        <w:ind w:firstLine="709"/>
        <w:contextualSpacing/>
        <w:jc w:val="both"/>
        <w:rPr>
          <w:rFonts w:ascii="Times New Roman" w:hAnsi="Times New Roman" w:cs="Times New Roman"/>
          <w:sz w:val="28"/>
          <w:szCs w:val="28"/>
        </w:rPr>
      </w:pPr>
      <w:r w:rsidRPr="00AF563A">
        <w:rPr>
          <w:rFonts w:ascii="Times New Roman" w:hAnsi="Times New Roman" w:cs="Times New Roman"/>
          <w:sz w:val="28"/>
          <w:szCs w:val="28"/>
        </w:rPr>
        <w:t xml:space="preserve">Ф.И.О.: </w:t>
      </w:r>
      <w:r w:rsidR="00552599" w:rsidRPr="00AF563A">
        <w:rPr>
          <w:rFonts w:ascii="Times New Roman" w:hAnsi="Times New Roman" w:cs="Times New Roman"/>
          <w:sz w:val="28"/>
          <w:szCs w:val="28"/>
        </w:rPr>
        <w:t>Писарева Александра Валерьевна</w:t>
      </w:r>
    </w:p>
    <w:p w:rsidR="00AC2FD1" w:rsidRPr="00AF563A" w:rsidRDefault="000F1497" w:rsidP="00BF030E">
      <w:pPr>
        <w:pStyle w:val="ConsPlusNonformat"/>
        <w:ind w:firstLine="709"/>
        <w:contextualSpacing/>
        <w:jc w:val="both"/>
        <w:rPr>
          <w:rFonts w:ascii="Times New Roman" w:hAnsi="Times New Roman" w:cs="Times New Roman"/>
          <w:sz w:val="28"/>
          <w:szCs w:val="28"/>
        </w:rPr>
      </w:pPr>
      <w:r w:rsidRPr="00AF563A">
        <w:rPr>
          <w:rFonts w:ascii="Times New Roman" w:hAnsi="Times New Roman" w:cs="Times New Roman"/>
          <w:sz w:val="28"/>
          <w:szCs w:val="28"/>
        </w:rPr>
        <w:t xml:space="preserve">Должность: </w:t>
      </w:r>
      <w:r w:rsidR="00AF563A" w:rsidRPr="00AF563A">
        <w:rPr>
          <w:rFonts w:ascii="Times New Roman" w:hAnsi="Times New Roman" w:cs="Times New Roman"/>
          <w:sz w:val="28"/>
          <w:szCs w:val="28"/>
        </w:rPr>
        <w:t>главный</w:t>
      </w:r>
      <w:r w:rsidR="00AC32B0" w:rsidRPr="00AF563A">
        <w:rPr>
          <w:rFonts w:ascii="Times New Roman" w:hAnsi="Times New Roman" w:cs="Times New Roman"/>
          <w:sz w:val="28"/>
          <w:szCs w:val="28"/>
        </w:rPr>
        <w:t xml:space="preserve"> специалист</w:t>
      </w:r>
      <w:r w:rsidR="00BF030E" w:rsidRPr="00AF563A">
        <w:rPr>
          <w:rFonts w:ascii="Times New Roman" w:hAnsi="Times New Roman" w:cs="Times New Roman"/>
          <w:sz w:val="28"/>
          <w:szCs w:val="28"/>
        </w:rPr>
        <w:t xml:space="preserve"> отдела стратегического планирования и инвестиционного развития</w:t>
      </w:r>
      <w:r w:rsidR="00AC32B0" w:rsidRPr="00AF563A">
        <w:rPr>
          <w:rFonts w:ascii="Times New Roman" w:hAnsi="Times New Roman" w:cs="Times New Roman"/>
          <w:sz w:val="28"/>
          <w:szCs w:val="28"/>
        </w:rPr>
        <w:t xml:space="preserve"> </w:t>
      </w:r>
      <w:r w:rsidR="00CE77F2" w:rsidRPr="00AF563A">
        <w:rPr>
          <w:rFonts w:ascii="Times New Roman" w:hAnsi="Times New Roman" w:cs="Times New Roman"/>
          <w:sz w:val="28"/>
          <w:szCs w:val="28"/>
        </w:rPr>
        <w:t>департамента экономического развития</w:t>
      </w:r>
      <w:r w:rsidR="006664BE" w:rsidRPr="00AF563A">
        <w:rPr>
          <w:rFonts w:ascii="Times New Roman" w:hAnsi="Times New Roman" w:cs="Times New Roman"/>
          <w:sz w:val="28"/>
          <w:szCs w:val="28"/>
        </w:rPr>
        <w:t xml:space="preserve"> администрации города Твери</w:t>
      </w:r>
      <w:r w:rsidR="00AC2FD1" w:rsidRPr="00AF563A">
        <w:rPr>
          <w:rFonts w:ascii="Times New Roman" w:hAnsi="Times New Roman" w:cs="Times New Roman"/>
          <w:sz w:val="28"/>
          <w:szCs w:val="28"/>
        </w:rPr>
        <w:t>.</w:t>
      </w:r>
    </w:p>
    <w:p w:rsidR="00AF563A" w:rsidRPr="006D7AE3" w:rsidRDefault="000F1497" w:rsidP="00BF030E">
      <w:pPr>
        <w:pStyle w:val="ConsPlusNonformat"/>
        <w:ind w:firstLine="709"/>
        <w:contextualSpacing/>
        <w:jc w:val="both"/>
        <w:rPr>
          <w:rFonts w:ascii="Times New Roman" w:hAnsi="Times New Roman" w:cs="Times New Roman"/>
          <w:sz w:val="28"/>
          <w:szCs w:val="28"/>
        </w:rPr>
      </w:pPr>
      <w:r w:rsidRPr="00AF563A">
        <w:rPr>
          <w:rFonts w:ascii="Times New Roman" w:hAnsi="Times New Roman" w:cs="Times New Roman"/>
          <w:sz w:val="28"/>
          <w:szCs w:val="28"/>
        </w:rPr>
        <w:t>Телефон:</w:t>
      </w:r>
      <w:r w:rsidR="00AC32B0" w:rsidRPr="00AF563A">
        <w:rPr>
          <w:rFonts w:ascii="Times New Roman" w:hAnsi="Times New Roman" w:cs="Times New Roman"/>
          <w:sz w:val="28"/>
          <w:szCs w:val="28"/>
        </w:rPr>
        <w:t xml:space="preserve"> 8 (4822) </w:t>
      </w:r>
      <w:r w:rsidR="00AF563A" w:rsidRPr="00AF563A">
        <w:rPr>
          <w:rFonts w:ascii="Times New Roman" w:hAnsi="Times New Roman" w:cs="Times New Roman"/>
          <w:sz w:val="28"/>
          <w:szCs w:val="28"/>
        </w:rPr>
        <w:t>36</w:t>
      </w:r>
      <w:r w:rsidR="00C815F7" w:rsidRPr="00AF563A">
        <w:rPr>
          <w:rFonts w:ascii="Times New Roman" w:hAnsi="Times New Roman" w:cs="Times New Roman"/>
          <w:sz w:val="28"/>
          <w:szCs w:val="28"/>
        </w:rPr>
        <w:t>-</w:t>
      </w:r>
      <w:r w:rsidR="00AF563A" w:rsidRPr="00AF563A">
        <w:rPr>
          <w:rFonts w:ascii="Times New Roman" w:hAnsi="Times New Roman" w:cs="Times New Roman"/>
          <w:sz w:val="28"/>
          <w:szCs w:val="28"/>
        </w:rPr>
        <w:t>14</w:t>
      </w:r>
      <w:r w:rsidR="00AC32B0" w:rsidRPr="00AF563A">
        <w:rPr>
          <w:rFonts w:ascii="Times New Roman" w:hAnsi="Times New Roman" w:cs="Times New Roman"/>
          <w:sz w:val="28"/>
          <w:szCs w:val="28"/>
        </w:rPr>
        <w:t>-</w:t>
      </w:r>
      <w:r w:rsidR="00BF030E" w:rsidRPr="00AF563A">
        <w:rPr>
          <w:rFonts w:ascii="Times New Roman" w:hAnsi="Times New Roman" w:cs="Times New Roman"/>
          <w:sz w:val="28"/>
          <w:szCs w:val="28"/>
        </w:rPr>
        <w:t>12</w:t>
      </w:r>
      <w:r w:rsidR="00AF563A" w:rsidRPr="00AF563A">
        <w:rPr>
          <w:rFonts w:ascii="Times New Roman" w:hAnsi="Times New Roman" w:cs="Times New Roman"/>
          <w:sz w:val="28"/>
          <w:szCs w:val="28"/>
        </w:rPr>
        <w:t>, доб. 22-44</w:t>
      </w:r>
      <w:r w:rsidR="000855D3" w:rsidRPr="00AF563A">
        <w:rPr>
          <w:rFonts w:ascii="Times New Roman" w:hAnsi="Times New Roman" w:cs="Times New Roman"/>
          <w:sz w:val="28"/>
          <w:szCs w:val="28"/>
        </w:rPr>
        <w:t>.</w:t>
      </w:r>
      <w:r w:rsidRPr="00AF563A">
        <w:rPr>
          <w:rFonts w:ascii="Times New Roman" w:hAnsi="Times New Roman" w:cs="Times New Roman"/>
          <w:sz w:val="28"/>
          <w:szCs w:val="28"/>
        </w:rPr>
        <w:t xml:space="preserve"> </w:t>
      </w:r>
    </w:p>
    <w:p w:rsidR="000F1497" w:rsidRPr="00AF563A" w:rsidRDefault="00AF563A" w:rsidP="00BF030E">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0F1497" w:rsidRPr="00AF563A">
        <w:rPr>
          <w:rFonts w:ascii="Times New Roman" w:hAnsi="Times New Roman" w:cs="Times New Roman"/>
          <w:sz w:val="28"/>
          <w:szCs w:val="28"/>
        </w:rPr>
        <w:t xml:space="preserve">дрес электронной почты: </w:t>
      </w:r>
      <w:r w:rsidR="00C815F7" w:rsidRPr="00AF563A">
        <w:rPr>
          <w:rFonts w:ascii="Times New Roman" w:hAnsi="Times New Roman"/>
          <w:sz w:val="28"/>
          <w:szCs w:val="28"/>
        </w:rPr>
        <w:t>bipr@adm.tver.ru</w:t>
      </w:r>
      <w:r w:rsidR="00AC32B0" w:rsidRPr="00AF563A">
        <w:rPr>
          <w:rFonts w:ascii="Times New Roman" w:hAnsi="Times New Roman" w:cs="Times New Roman"/>
          <w:sz w:val="28"/>
          <w:szCs w:val="28"/>
        </w:rPr>
        <w:t>.</w:t>
      </w:r>
    </w:p>
    <w:p w:rsidR="000F1497" w:rsidRPr="00AF563A" w:rsidRDefault="000F1497" w:rsidP="00BF030E">
      <w:pPr>
        <w:pStyle w:val="ConsPlusNormal"/>
        <w:ind w:firstLine="709"/>
        <w:contextualSpacing/>
        <w:jc w:val="both"/>
        <w:rPr>
          <w:rFonts w:ascii="Times New Roman" w:hAnsi="Times New Roman" w:cs="Times New Roman"/>
          <w:sz w:val="28"/>
          <w:szCs w:val="28"/>
        </w:rPr>
      </w:pPr>
    </w:p>
    <w:p w:rsidR="000F1497" w:rsidRPr="00AF563A" w:rsidRDefault="000F1497" w:rsidP="00D860F6">
      <w:pPr>
        <w:pStyle w:val="ConsPlusNormal"/>
        <w:contextualSpacing/>
        <w:jc w:val="center"/>
        <w:outlineLvl w:val="1"/>
        <w:rPr>
          <w:rFonts w:ascii="Times New Roman" w:hAnsi="Times New Roman" w:cs="Times New Roman"/>
          <w:sz w:val="28"/>
          <w:szCs w:val="28"/>
        </w:rPr>
      </w:pPr>
      <w:r w:rsidRPr="00AF563A">
        <w:rPr>
          <w:rFonts w:ascii="Times New Roman" w:hAnsi="Times New Roman" w:cs="Times New Roman"/>
          <w:sz w:val="28"/>
          <w:szCs w:val="28"/>
        </w:rPr>
        <w:t>2. Описание проблемы, на решение которой</w:t>
      </w:r>
    </w:p>
    <w:p w:rsidR="000F1497" w:rsidRPr="00AF563A" w:rsidRDefault="000F1497" w:rsidP="00D860F6">
      <w:pPr>
        <w:pStyle w:val="ConsPlusNormal"/>
        <w:contextualSpacing/>
        <w:jc w:val="center"/>
        <w:rPr>
          <w:rFonts w:ascii="Times New Roman" w:hAnsi="Times New Roman" w:cs="Times New Roman"/>
          <w:sz w:val="28"/>
          <w:szCs w:val="28"/>
        </w:rPr>
      </w:pPr>
      <w:r w:rsidRPr="00AF563A">
        <w:rPr>
          <w:rFonts w:ascii="Times New Roman" w:hAnsi="Times New Roman" w:cs="Times New Roman"/>
          <w:sz w:val="28"/>
          <w:szCs w:val="28"/>
        </w:rPr>
        <w:t>направлено предлагаемое правовое регулирование</w:t>
      </w:r>
    </w:p>
    <w:p w:rsidR="007E34A5" w:rsidRPr="005F6A5F" w:rsidRDefault="007E34A5" w:rsidP="00D860F6">
      <w:pPr>
        <w:pStyle w:val="ConsPlusNonformat"/>
        <w:contextualSpacing/>
        <w:rPr>
          <w:rFonts w:ascii="Times New Roman" w:hAnsi="Times New Roman" w:cs="Times New Roman"/>
          <w:color w:val="FF0000"/>
          <w:sz w:val="28"/>
          <w:szCs w:val="28"/>
        </w:rPr>
      </w:pPr>
    </w:p>
    <w:p w:rsidR="000F1497" w:rsidRPr="006D7AE3" w:rsidRDefault="000F1497" w:rsidP="00AF563A">
      <w:pPr>
        <w:pStyle w:val="ConsPlusNonformat"/>
        <w:ind w:firstLine="567"/>
        <w:contextualSpacing/>
        <w:jc w:val="both"/>
        <w:rPr>
          <w:rFonts w:ascii="Times New Roman" w:hAnsi="Times New Roman" w:cs="Times New Roman"/>
          <w:sz w:val="28"/>
          <w:szCs w:val="28"/>
        </w:rPr>
      </w:pPr>
      <w:r w:rsidRPr="006D7AE3">
        <w:rPr>
          <w:rFonts w:ascii="Times New Roman" w:hAnsi="Times New Roman" w:cs="Times New Roman"/>
          <w:sz w:val="28"/>
          <w:szCs w:val="28"/>
        </w:rPr>
        <w:t>2.1. Формулировка проблемы:</w:t>
      </w:r>
    </w:p>
    <w:p w:rsidR="00AF563A" w:rsidRPr="005F6A5F" w:rsidRDefault="00AF563A" w:rsidP="00AF563A">
      <w:pPr>
        <w:pStyle w:val="ConsPlusNonformat"/>
        <w:tabs>
          <w:tab w:val="left" w:pos="567"/>
          <w:tab w:val="left" w:pos="709"/>
          <w:tab w:val="left" w:pos="1276"/>
        </w:tabs>
        <w:ind w:firstLine="567"/>
        <w:contextualSpacing/>
        <w:jc w:val="both"/>
        <w:rPr>
          <w:rFonts w:ascii="Times New Roman" w:hAnsi="Times New Roman" w:cs="Times New Roman"/>
          <w:sz w:val="28"/>
          <w:szCs w:val="28"/>
        </w:rPr>
      </w:pPr>
      <w:r w:rsidRPr="006D7AE3">
        <w:rPr>
          <w:rFonts w:ascii="Times New Roman" w:hAnsi="Times New Roman" w:cs="Times New Roman"/>
          <w:sz w:val="28"/>
          <w:szCs w:val="28"/>
        </w:rPr>
        <w:t xml:space="preserve">Приведение в соответствие с действующим законодательством и рекомендациями Минтранса России, согласно </w:t>
      </w:r>
      <w:r w:rsidRPr="005F6A5F">
        <w:rPr>
          <w:rFonts w:ascii="Times New Roman" w:hAnsi="Times New Roman" w:cs="Times New Roman"/>
          <w:sz w:val="28"/>
          <w:szCs w:val="28"/>
        </w:rPr>
        <w:t>которым размещение средств индивидуальной мобильности на территориях общего пользования без использования каких-либо конструкций или сооружений не требует дополнительного согласования (получения разрешения).</w:t>
      </w:r>
    </w:p>
    <w:p w:rsidR="00AF563A" w:rsidRPr="005F6A5F" w:rsidRDefault="00AF563A" w:rsidP="00AF563A">
      <w:pPr>
        <w:pStyle w:val="ConsPlusNonformat"/>
        <w:tabs>
          <w:tab w:val="left" w:pos="567"/>
          <w:tab w:val="left" w:pos="709"/>
          <w:tab w:val="left" w:pos="1276"/>
        </w:tabs>
        <w:ind w:firstLine="567"/>
        <w:contextualSpacing/>
        <w:jc w:val="both"/>
        <w:rPr>
          <w:rFonts w:ascii="Times New Roman" w:hAnsi="Times New Roman" w:cs="Times New Roman"/>
          <w:sz w:val="28"/>
          <w:szCs w:val="28"/>
        </w:rPr>
      </w:pPr>
      <w:r w:rsidRPr="005F6A5F">
        <w:rPr>
          <w:rFonts w:ascii="Times New Roman" w:hAnsi="Times New Roman" w:cs="Times New Roman"/>
          <w:sz w:val="28"/>
          <w:szCs w:val="28"/>
        </w:rPr>
        <w:t xml:space="preserve">Корректировка перечня мест, предназначенных для размещения сезонных аттракционов, пунктов прокатов велосипедов, самокатов и другого спортивного инвентаря в соответствии с законом Тверской области от 28.12.2022 № 96-ЗО </w:t>
      </w:r>
      <w:r w:rsidRPr="005F6A5F">
        <w:rPr>
          <w:rFonts w:ascii="Times New Roman" w:hAnsi="Times New Roman" w:cs="Times New Roman"/>
          <w:sz w:val="28"/>
          <w:szCs w:val="28"/>
        </w:rPr>
        <w:br/>
        <w:t>«О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w:t>
      </w:r>
      <w:r w:rsidRPr="005F6A5F">
        <w:rPr>
          <w:rFonts w:ascii="Times New Roman" w:hAnsi="Times New Roman" w:cs="Times New Roman"/>
          <w:sz w:val="28"/>
          <w:szCs w:val="28"/>
        </w:rPr>
        <w:lastRenderedPageBreak/>
        <w:t>моуправления муниципальных образований Тверской области и органами государственной власти Тверской области».</w:t>
      </w:r>
    </w:p>
    <w:p w:rsidR="00F63B98" w:rsidRPr="00AF563A" w:rsidRDefault="000F1497" w:rsidP="00F63B98">
      <w:pPr>
        <w:pStyle w:val="ConsPlusNonformat"/>
        <w:ind w:firstLine="540"/>
        <w:contextualSpacing/>
        <w:jc w:val="both"/>
        <w:rPr>
          <w:rFonts w:ascii="Times New Roman" w:eastAsia="Times New Roman" w:hAnsi="Times New Roman"/>
          <w:bCs/>
          <w:kern w:val="36"/>
          <w:sz w:val="28"/>
          <w:szCs w:val="39"/>
          <w:lang w:eastAsia="ru-RU"/>
        </w:rPr>
      </w:pPr>
      <w:r w:rsidRPr="00AF563A">
        <w:rPr>
          <w:rFonts w:ascii="Times New Roman" w:hAnsi="Times New Roman" w:cs="Times New Roman"/>
          <w:sz w:val="28"/>
          <w:szCs w:val="28"/>
        </w:rPr>
        <w:t>2.2. Информация о возникновении, выявлении проблемы и мерах, принятых</w:t>
      </w:r>
      <w:r w:rsidR="00403DA0" w:rsidRPr="00AF563A">
        <w:rPr>
          <w:rFonts w:ascii="Times New Roman" w:hAnsi="Times New Roman" w:cs="Times New Roman"/>
          <w:sz w:val="28"/>
          <w:szCs w:val="28"/>
        </w:rPr>
        <w:t xml:space="preserve"> </w:t>
      </w:r>
      <w:r w:rsidRPr="00AF563A">
        <w:rPr>
          <w:rFonts w:ascii="Times New Roman" w:hAnsi="Times New Roman" w:cs="Times New Roman"/>
          <w:sz w:val="28"/>
          <w:szCs w:val="28"/>
        </w:rPr>
        <w:t>ранее для ее решения, достигнутых результатах и затраченных ресурсах:</w:t>
      </w:r>
      <w:r w:rsidR="0032311F" w:rsidRPr="00AF563A">
        <w:rPr>
          <w:rFonts w:ascii="Times New Roman" w:hAnsi="Times New Roman" w:cs="Times New Roman"/>
          <w:sz w:val="28"/>
          <w:szCs w:val="28"/>
        </w:rPr>
        <w:t xml:space="preserve"> данные </w:t>
      </w:r>
      <w:r w:rsidR="00D227E7" w:rsidRPr="00AF563A">
        <w:rPr>
          <w:rFonts w:ascii="Times New Roman" w:eastAsia="Times New Roman" w:hAnsi="Times New Roman"/>
          <w:bCs/>
          <w:kern w:val="36"/>
          <w:sz w:val="28"/>
          <w:szCs w:val="39"/>
          <w:lang w:eastAsia="ru-RU"/>
        </w:rPr>
        <w:t>департамента экономического развития администрации города Твери</w:t>
      </w:r>
      <w:r w:rsidR="00F63B98" w:rsidRPr="00AF563A">
        <w:rPr>
          <w:rFonts w:ascii="Times New Roman" w:eastAsia="Times New Roman" w:hAnsi="Times New Roman"/>
          <w:bCs/>
          <w:kern w:val="36"/>
          <w:sz w:val="28"/>
          <w:szCs w:val="39"/>
          <w:lang w:eastAsia="ru-RU"/>
        </w:rPr>
        <w:t>.</w:t>
      </w:r>
    </w:p>
    <w:p w:rsidR="003F7A02" w:rsidRPr="00AF563A" w:rsidRDefault="00262061" w:rsidP="00262061">
      <w:pPr>
        <w:pStyle w:val="ConsPlusNonformat"/>
        <w:tabs>
          <w:tab w:val="left" w:pos="851"/>
          <w:tab w:val="left" w:pos="993"/>
        </w:tabs>
        <w:ind w:firstLine="540"/>
        <w:contextualSpacing/>
        <w:jc w:val="both"/>
        <w:rPr>
          <w:rFonts w:ascii="Times New Roman" w:hAnsi="Times New Roman"/>
          <w:sz w:val="28"/>
          <w:szCs w:val="28"/>
        </w:rPr>
      </w:pPr>
      <w:r w:rsidRPr="00AF563A">
        <w:rPr>
          <w:rFonts w:ascii="Times New Roman" w:hAnsi="Times New Roman"/>
          <w:sz w:val="28"/>
          <w:szCs w:val="28"/>
        </w:rPr>
        <w:t>2.3.</w:t>
      </w:r>
      <w:r w:rsidRPr="00AF563A">
        <w:t> </w:t>
      </w:r>
      <w:r w:rsidR="000F1497" w:rsidRPr="00AF563A">
        <w:rPr>
          <w:rFonts w:ascii="Times New Roman" w:hAnsi="Times New Roman"/>
          <w:sz w:val="28"/>
          <w:szCs w:val="28"/>
        </w:rPr>
        <w:t>Социальные группы, заинтересованные в устранении проблемы,</w:t>
      </w:r>
      <w:r w:rsidR="006C4037" w:rsidRPr="00AF563A">
        <w:rPr>
          <w:rFonts w:ascii="Times New Roman" w:hAnsi="Times New Roman"/>
          <w:sz w:val="28"/>
          <w:szCs w:val="28"/>
        </w:rPr>
        <w:t xml:space="preserve"> </w:t>
      </w:r>
      <w:r w:rsidR="000F1497" w:rsidRPr="00AF563A">
        <w:rPr>
          <w:rFonts w:ascii="Times New Roman" w:hAnsi="Times New Roman"/>
          <w:sz w:val="28"/>
          <w:szCs w:val="28"/>
        </w:rPr>
        <w:t>их количественная оценка:</w:t>
      </w:r>
      <w:r w:rsidR="006C4037" w:rsidRPr="00AF563A">
        <w:rPr>
          <w:rFonts w:ascii="Times New Roman" w:hAnsi="Times New Roman"/>
          <w:sz w:val="28"/>
          <w:szCs w:val="28"/>
        </w:rPr>
        <w:t xml:space="preserve"> </w:t>
      </w:r>
      <w:r w:rsidR="000B1E34" w:rsidRPr="00AF563A">
        <w:rPr>
          <w:rFonts w:ascii="Times New Roman" w:hAnsi="Times New Roman"/>
          <w:sz w:val="28"/>
          <w:szCs w:val="28"/>
        </w:rPr>
        <w:t>население города Твери</w:t>
      </w:r>
      <w:r w:rsidR="00D227E7" w:rsidRPr="00AF563A">
        <w:rPr>
          <w:rFonts w:ascii="Times New Roman" w:hAnsi="Times New Roman"/>
          <w:sz w:val="28"/>
          <w:szCs w:val="28"/>
        </w:rPr>
        <w:t>,</w:t>
      </w:r>
      <w:r w:rsidR="000B1E34" w:rsidRPr="00AF563A">
        <w:rPr>
          <w:rFonts w:ascii="Times New Roman" w:hAnsi="Times New Roman"/>
          <w:sz w:val="28"/>
          <w:szCs w:val="28"/>
        </w:rPr>
        <w:t xml:space="preserve"> субъекты предпринимательства, осуществляющие деятельность</w:t>
      </w:r>
      <w:r w:rsidR="00C57BC8" w:rsidRPr="00AF563A">
        <w:rPr>
          <w:rFonts w:ascii="Times New Roman" w:hAnsi="Times New Roman"/>
          <w:sz w:val="28"/>
          <w:szCs w:val="28"/>
        </w:rPr>
        <w:t xml:space="preserve"> в сфере</w:t>
      </w:r>
      <w:r w:rsidR="00D227E7" w:rsidRPr="00AF563A">
        <w:rPr>
          <w:rFonts w:ascii="Times New Roman" w:hAnsi="Times New Roman"/>
          <w:sz w:val="28"/>
          <w:szCs w:val="28"/>
        </w:rPr>
        <w:t xml:space="preserve"> оказания услуг, органы местного самоуправления</w:t>
      </w:r>
      <w:r w:rsidR="006C4037" w:rsidRPr="00AF563A">
        <w:rPr>
          <w:rFonts w:ascii="Times New Roman" w:hAnsi="Times New Roman"/>
          <w:sz w:val="28"/>
          <w:szCs w:val="28"/>
        </w:rPr>
        <w:t>.</w:t>
      </w:r>
    </w:p>
    <w:p w:rsidR="006D7AE3" w:rsidRPr="006D7AE3" w:rsidRDefault="000F1497" w:rsidP="009305BF">
      <w:pPr>
        <w:autoSpaceDE w:val="0"/>
        <w:autoSpaceDN w:val="0"/>
        <w:adjustRightInd w:val="0"/>
        <w:spacing w:after="0" w:line="240" w:lineRule="auto"/>
        <w:ind w:firstLine="540"/>
        <w:jc w:val="both"/>
        <w:rPr>
          <w:rFonts w:ascii="Times New Roman" w:hAnsi="Times New Roman"/>
          <w:sz w:val="28"/>
          <w:szCs w:val="28"/>
        </w:rPr>
      </w:pPr>
      <w:r w:rsidRPr="006D7AE3">
        <w:rPr>
          <w:rFonts w:ascii="Times New Roman" w:hAnsi="Times New Roman"/>
          <w:sz w:val="28"/>
          <w:szCs w:val="28"/>
        </w:rPr>
        <w:t>2.4. Характеристика негативных эффектов, возникающих в связи с наличием</w:t>
      </w:r>
      <w:r w:rsidR="003F7A02" w:rsidRPr="006D7AE3">
        <w:rPr>
          <w:rFonts w:ascii="Times New Roman" w:hAnsi="Times New Roman"/>
          <w:sz w:val="28"/>
          <w:szCs w:val="28"/>
          <w:u w:val="single"/>
        </w:rPr>
        <w:t xml:space="preserve"> </w:t>
      </w:r>
      <w:r w:rsidRPr="006D7AE3">
        <w:rPr>
          <w:rFonts w:ascii="Times New Roman" w:hAnsi="Times New Roman"/>
          <w:sz w:val="28"/>
          <w:szCs w:val="28"/>
        </w:rPr>
        <w:t>проблемы, их количественная оценка:</w:t>
      </w:r>
      <w:r w:rsidR="003F7A02" w:rsidRPr="006D7AE3">
        <w:rPr>
          <w:rFonts w:ascii="Times New Roman" w:hAnsi="Times New Roman"/>
          <w:sz w:val="28"/>
          <w:szCs w:val="28"/>
        </w:rPr>
        <w:t xml:space="preserve"> </w:t>
      </w:r>
      <w:r w:rsidR="006D7AE3">
        <w:rPr>
          <w:rFonts w:ascii="Times New Roman" w:hAnsi="Times New Roman"/>
          <w:sz w:val="28"/>
          <w:szCs w:val="28"/>
        </w:rPr>
        <w:t>необходимость получения разрешения на использование земель или земельных участков в целях размещения автоматических пунктов проката велосипедов</w:t>
      </w:r>
      <w:r w:rsidR="009305BF">
        <w:rPr>
          <w:rFonts w:ascii="Times New Roman" w:hAnsi="Times New Roman"/>
          <w:sz w:val="28"/>
          <w:szCs w:val="28"/>
        </w:rPr>
        <w:t>.</w:t>
      </w:r>
    </w:p>
    <w:p w:rsidR="00E4013D" w:rsidRPr="005F6A5F" w:rsidRDefault="000F1497" w:rsidP="00D40315">
      <w:pPr>
        <w:autoSpaceDE w:val="0"/>
        <w:autoSpaceDN w:val="0"/>
        <w:adjustRightInd w:val="0"/>
        <w:spacing w:after="0" w:line="240" w:lineRule="auto"/>
        <w:ind w:firstLine="539"/>
        <w:jc w:val="both"/>
        <w:rPr>
          <w:rFonts w:ascii="Times New Roman" w:eastAsia="Times New Roman" w:hAnsi="Times New Roman"/>
          <w:color w:val="FF0000"/>
          <w:sz w:val="28"/>
          <w:szCs w:val="28"/>
          <w:lang w:eastAsia="ru-RU"/>
        </w:rPr>
      </w:pPr>
      <w:r w:rsidRPr="006D7AE3">
        <w:rPr>
          <w:rFonts w:ascii="Times New Roman" w:hAnsi="Times New Roman"/>
          <w:sz w:val="28"/>
          <w:szCs w:val="28"/>
        </w:rPr>
        <w:t>2.5. Причины</w:t>
      </w:r>
      <w:r w:rsidR="004834C0" w:rsidRPr="006D7AE3">
        <w:rPr>
          <w:rFonts w:ascii="Times New Roman" w:hAnsi="Times New Roman"/>
          <w:sz w:val="28"/>
          <w:szCs w:val="28"/>
        </w:rPr>
        <w:t xml:space="preserve"> возникновения </w:t>
      </w:r>
      <w:r w:rsidRPr="006D7AE3">
        <w:rPr>
          <w:rFonts w:ascii="Times New Roman" w:hAnsi="Times New Roman"/>
          <w:sz w:val="28"/>
          <w:szCs w:val="28"/>
        </w:rPr>
        <w:t>проблемы и факторы, поддерживающие</w:t>
      </w:r>
      <w:r w:rsidR="00061D8C" w:rsidRPr="006D7AE3">
        <w:rPr>
          <w:rFonts w:ascii="Times New Roman" w:hAnsi="Times New Roman"/>
          <w:sz w:val="28"/>
          <w:szCs w:val="28"/>
        </w:rPr>
        <w:t xml:space="preserve"> </w:t>
      </w:r>
      <w:r w:rsidRPr="006D7AE3">
        <w:rPr>
          <w:rFonts w:ascii="Times New Roman" w:hAnsi="Times New Roman"/>
          <w:sz w:val="28"/>
          <w:szCs w:val="28"/>
        </w:rPr>
        <w:t xml:space="preserve">ее </w:t>
      </w:r>
      <w:r w:rsidRPr="009305BF">
        <w:rPr>
          <w:rFonts w:ascii="Times New Roman" w:hAnsi="Times New Roman"/>
          <w:sz w:val="28"/>
          <w:szCs w:val="28"/>
        </w:rPr>
        <w:t>существование:</w:t>
      </w:r>
      <w:r w:rsidR="000B1E34" w:rsidRPr="009305BF">
        <w:rPr>
          <w:rFonts w:ascii="Times New Roman" w:hAnsi="Times New Roman"/>
          <w:sz w:val="28"/>
          <w:szCs w:val="28"/>
        </w:rPr>
        <w:t xml:space="preserve"> </w:t>
      </w:r>
      <w:r w:rsidR="006D7AE3" w:rsidRPr="009305BF">
        <w:rPr>
          <w:rFonts w:ascii="Times New Roman" w:hAnsi="Times New Roman"/>
          <w:sz w:val="28"/>
          <w:szCs w:val="28"/>
        </w:rPr>
        <w:t>изменение законодательства</w:t>
      </w:r>
      <w:r w:rsidR="00E4013D" w:rsidRPr="009305BF">
        <w:rPr>
          <w:rFonts w:ascii="Times New Roman" w:eastAsia="Times New Roman" w:hAnsi="Times New Roman"/>
          <w:sz w:val="28"/>
          <w:szCs w:val="28"/>
          <w:lang w:eastAsia="ru-RU"/>
        </w:rPr>
        <w:t xml:space="preserve">. </w:t>
      </w:r>
    </w:p>
    <w:p w:rsidR="00061D8C" w:rsidRPr="009305BF" w:rsidRDefault="000F1497" w:rsidP="00D40315">
      <w:pPr>
        <w:pStyle w:val="ConsPlusNonformat"/>
        <w:ind w:firstLine="539"/>
        <w:contextualSpacing/>
        <w:jc w:val="both"/>
        <w:rPr>
          <w:rFonts w:ascii="Times New Roman" w:hAnsi="Times New Roman" w:cs="Times New Roman"/>
          <w:sz w:val="28"/>
          <w:szCs w:val="28"/>
          <w:u w:val="single"/>
        </w:rPr>
      </w:pPr>
      <w:r w:rsidRPr="009305BF">
        <w:rPr>
          <w:rFonts w:ascii="Times New Roman" w:hAnsi="Times New Roman" w:cs="Times New Roman"/>
          <w:sz w:val="28"/>
          <w:szCs w:val="28"/>
        </w:rPr>
        <w:t>2.6.</w:t>
      </w:r>
      <w:r w:rsidR="00262061" w:rsidRPr="009305BF">
        <w:rPr>
          <w:rFonts w:ascii="Times New Roman" w:hAnsi="Times New Roman" w:cs="Times New Roman"/>
          <w:sz w:val="28"/>
          <w:szCs w:val="28"/>
        </w:rPr>
        <w:t> </w:t>
      </w:r>
      <w:r w:rsidRPr="009305BF">
        <w:rPr>
          <w:rFonts w:ascii="Times New Roman" w:hAnsi="Times New Roman" w:cs="Times New Roman"/>
          <w:sz w:val="28"/>
          <w:szCs w:val="28"/>
        </w:rPr>
        <w:t>Причины невозможности решения проб</w:t>
      </w:r>
      <w:r w:rsidR="005227F7" w:rsidRPr="009305BF">
        <w:rPr>
          <w:rFonts w:ascii="Times New Roman" w:hAnsi="Times New Roman" w:cs="Times New Roman"/>
          <w:sz w:val="28"/>
          <w:szCs w:val="28"/>
        </w:rPr>
        <w:t xml:space="preserve">лемы участниками соответствующих </w:t>
      </w:r>
      <w:r w:rsidRPr="009305BF">
        <w:rPr>
          <w:rFonts w:ascii="Times New Roman" w:hAnsi="Times New Roman" w:cs="Times New Roman"/>
          <w:sz w:val="28"/>
          <w:szCs w:val="28"/>
        </w:rPr>
        <w:t>отношений самостоятельно,</w:t>
      </w:r>
      <w:r w:rsidR="00061D8C" w:rsidRPr="009305BF">
        <w:rPr>
          <w:rFonts w:ascii="Times New Roman" w:hAnsi="Times New Roman" w:cs="Times New Roman"/>
          <w:sz w:val="28"/>
          <w:szCs w:val="28"/>
        </w:rPr>
        <w:t xml:space="preserve"> без вмешательства государства: </w:t>
      </w:r>
      <w:r w:rsidR="00E47FFA" w:rsidRPr="009305BF">
        <w:rPr>
          <w:rFonts w:ascii="Times New Roman" w:hAnsi="Times New Roman" w:cs="Times New Roman"/>
          <w:sz w:val="28"/>
          <w:szCs w:val="28"/>
        </w:rPr>
        <w:t>решение указа</w:t>
      </w:r>
      <w:r w:rsidR="00601294" w:rsidRPr="009305BF">
        <w:rPr>
          <w:rFonts w:ascii="Times New Roman" w:hAnsi="Times New Roman" w:cs="Times New Roman"/>
          <w:sz w:val="28"/>
          <w:szCs w:val="28"/>
        </w:rPr>
        <w:t>нных проблем входит в полномочия</w:t>
      </w:r>
      <w:r w:rsidR="00E47FFA" w:rsidRPr="009305BF">
        <w:rPr>
          <w:rFonts w:ascii="Times New Roman" w:hAnsi="Times New Roman" w:cs="Times New Roman"/>
          <w:sz w:val="28"/>
          <w:szCs w:val="28"/>
        </w:rPr>
        <w:t xml:space="preserve"> органов местного самоуправления.</w:t>
      </w:r>
    </w:p>
    <w:p w:rsidR="008D0E69" w:rsidRPr="009305BF" w:rsidRDefault="000F1497" w:rsidP="005227F7">
      <w:pPr>
        <w:autoSpaceDE w:val="0"/>
        <w:autoSpaceDN w:val="0"/>
        <w:adjustRightInd w:val="0"/>
        <w:spacing w:after="0" w:line="240" w:lineRule="auto"/>
        <w:ind w:firstLine="540"/>
        <w:jc w:val="both"/>
        <w:rPr>
          <w:rFonts w:ascii="Times New Roman" w:hAnsi="Times New Roman"/>
          <w:sz w:val="28"/>
          <w:szCs w:val="28"/>
        </w:rPr>
      </w:pPr>
      <w:r w:rsidRPr="009305BF">
        <w:rPr>
          <w:rFonts w:ascii="Times New Roman" w:hAnsi="Times New Roman"/>
          <w:sz w:val="28"/>
          <w:szCs w:val="28"/>
        </w:rPr>
        <w:t xml:space="preserve">2.7. </w:t>
      </w:r>
      <w:r w:rsidR="00D40315" w:rsidRPr="009305BF">
        <w:rPr>
          <w:rFonts w:ascii="Times New Roman" w:hAnsi="Times New Roman"/>
          <w:sz w:val="28"/>
          <w:szCs w:val="28"/>
        </w:rPr>
        <w:t>Опыт решения аналогичных проблем в других субъектах Российской Федерации, иностранных государствах: аналогичные способы разрешения существующих проблем в других субъектах Российской Федерации</w:t>
      </w:r>
      <w:r w:rsidR="000855D3" w:rsidRPr="009305BF">
        <w:rPr>
          <w:rFonts w:ascii="Times New Roman" w:hAnsi="Times New Roman"/>
          <w:sz w:val="28"/>
          <w:szCs w:val="28"/>
        </w:rPr>
        <w:t>.</w:t>
      </w:r>
    </w:p>
    <w:p w:rsidR="000C3067" w:rsidRPr="009305BF" w:rsidRDefault="000C3067" w:rsidP="005227F7">
      <w:pPr>
        <w:pStyle w:val="ConsPlusNonformat"/>
        <w:ind w:firstLine="540"/>
        <w:contextualSpacing/>
        <w:jc w:val="both"/>
        <w:rPr>
          <w:rFonts w:ascii="Times New Roman" w:hAnsi="Times New Roman" w:cs="Times New Roman"/>
          <w:sz w:val="28"/>
          <w:szCs w:val="28"/>
        </w:rPr>
      </w:pPr>
      <w:r w:rsidRPr="009305BF">
        <w:rPr>
          <w:rFonts w:ascii="Times New Roman" w:hAnsi="Times New Roman" w:cs="Times New Roman"/>
          <w:sz w:val="28"/>
          <w:szCs w:val="28"/>
        </w:rPr>
        <w:t xml:space="preserve">2.8. </w:t>
      </w:r>
      <w:r w:rsidR="00D40315" w:rsidRPr="009305BF">
        <w:rPr>
          <w:rFonts w:ascii="Times New Roman" w:hAnsi="Times New Roman" w:cs="Times New Roman"/>
          <w:sz w:val="28"/>
          <w:szCs w:val="28"/>
        </w:rPr>
        <w:t>Источники данных:</w:t>
      </w:r>
      <w:r w:rsidR="00D40315" w:rsidRPr="009305BF">
        <w:t xml:space="preserve"> </w:t>
      </w:r>
      <w:r w:rsidR="00D40315" w:rsidRPr="009305BF">
        <w:rPr>
          <w:rFonts w:ascii="Times New Roman" w:hAnsi="Times New Roman" w:cs="Times New Roman"/>
          <w:sz w:val="28"/>
          <w:szCs w:val="28"/>
        </w:rPr>
        <w:t>информационное правовое обеспечение Гарант; электронное периодическое издание Справочная Правовая Система КонсультантПлюс,</w:t>
      </w:r>
      <w:r w:rsidR="00D40315" w:rsidRPr="009305BF">
        <w:t xml:space="preserve"> </w:t>
      </w:r>
      <w:r w:rsidR="00D40315" w:rsidRPr="009305BF">
        <w:rPr>
          <w:rFonts w:ascii="Times New Roman" w:hAnsi="Times New Roman" w:cs="Times New Roman"/>
          <w:sz w:val="28"/>
          <w:szCs w:val="28"/>
        </w:rPr>
        <w:t>информационно-телекоммуникационная сеть Интернет</w:t>
      </w:r>
      <w:r w:rsidRPr="009305BF">
        <w:rPr>
          <w:rFonts w:ascii="Times New Roman" w:hAnsi="Times New Roman" w:cs="Times New Roman"/>
          <w:sz w:val="28"/>
          <w:szCs w:val="28"/>
        </w:rPr>
        <w:t>.</w:t>
      </w:r>
    </w:p>
    <w:p w:rsidR="000F1497" w:rsidRPr="009305BF" w:rsidRDefault="000F1497" w:rsidP="005227F7">
      <w:pPr>
        <w:pStyle w:val="ConsPlusNonformat"/>
        <w:ind w:firstLine="540"/>
        <w:contextualSpacing/>
        <w:jc w:val="both"/>
        <w:rPr>
          <w:rFonts w:ascii="Times New Roman" w:hAnsi="Times New Roman" w:cs="Times New Roman"/>
          <w:sz w:val="28"/>
          <w:szCs w:val="28"/>
        </w:rPr>
      </w:pPr>
      <w:r w:rsidRPr="009305BF">
        <w:rPr>
          <w:rFonts w:ascii="Times New Roman" w:hAnsi="Times New Roman" w:cs="Times New Roman"/>
          <w:sz w:val="28"/>
          <w:szCs w:val="28"/>
        </w:rPr>
        <w:t>2</w:t>
      </w:r>
      <w:r w:rsidR="005A663F" w:rsidRPr="009305BF">
        <w:rPr>
          <w:rFonts w:ascii="Times New Roman" w:hAnsi="Times New Roman" w:cs="Times New Roman"/>
          <w:sz w:val="28"/>
          <w:szCs w:val="28"/>
        </w:rPr>
        <w:t>.9. Иная информация о проблеме: отсутствует.</w:t>
      </w:r>
    </w:p>
    <w:p w:rsidR="005A663F" w:rsidRPr="009305BF" w:rsidRDefault="005A663F" w:rsidP="00D860F6">
      <w:pPr>
        <w:pStyle w:val="ConsPlusNonformat"/>
        <w:contextualSpacing/>
        <w:rPr>
          <w:rFonts w:ascii="Times New Roman" w:hAnsi="Times New Roman" w:cs="Times New Roman"/>
          <w:sz w:val="28"/>
          <w:szCs w:val="28"/>
        </w:rPr>
      </w:pPr>
    </w:p>
    <w:p w:rsidR="000F1497" w:rsidRPr="009305BF" w:rsidRDefault="000F1497" w:rsidP="00D860F6">
      <w:pPr>
        <w:pStyle w:val="ConsPlusNormal"/>
        <w:contextualSpacing/>
        <w:jc w:val="center"/>
        <w:outlineLvl w:val="1"/>
        <w:rPr>
          <w:rFonts w:ascii="Times New Roman" w:hAnsi="Times New Roman" w:cs="Times New Roman"/>
          <w:sz w:val="28"/>
          <w:szCs w:val="28"/>
        </w:rPr>
      </w:pPr>
      <w:bookmarkStart w:id="0" w:name="Par93"/>
      <w:bookmarkEnd w:id="0"/>
      <w:r w:rsidRPr="009305BF">
        <w:rPr>
          <w:rFonts w:ascii="Times New Roman" w:hAnsi="Times New Roman" w:cs="Times New Roman"/>
          <w:sz w:val="28"/>
          <w:szCs w:val="28"/>
        </w:rPr>
        <w:lastRenderedPageBreak/>
        <w:t>3. Определение целей предлагаемого правового</w:t>
      </w:r>
    </w:p>
    <w:p w:rsidR="000F1497" w:rsidRPr="009305BF" w:rsidRDefault="000F1497" w:rsidP="00D860F6">
      <w:pPr>
        <w:pStyle w:val="ConsPlusNormal"/>
        <w:contextualSpacing/>
        <w:jc w:val="center"/>
        <w:rPr>
          <w:rFonts w:ascii="Times New Roman" w:hAnsi="Times New Roman" w:cs="Times New Roman"/>
          <w:sz w:val="28"/>
          <w:szCs w:val="28"/>
        </w:rPr>
      </w:pPr>
      <w:r w:rsidRPr="009305BF">
        <w:rPr>
          <w:rFonts w:ascii="Times New Roman" w:hAnsi="Times New Roman" w:cs="Times New Roman"/>
          <w:sz w:val="28"/>
          <w:szCs w:val="28"/>
        </w:rPr>
        <w:t>регулирования и индикаторов для оценки их достижения</w:t>
      </w:r>
    </w:p>
    <w:p w:rsidR="00396A06" w:rsidRPr="009305BF" w:rsidRDefault="00396A06" w:rsidP="00D860F6">
      <w:pPr>
        <w:pStyle w:val="ConsPlusNormal"/>
        <w:contextualSpacing/>
        <w:jc w:val="center"/>
        <w:rPr>
          <w:rFonts w:ascii="Times New Roman" w:hAnsi="Times New Roman" w:cs="Times New Roman"/>
          <w:sz w:val="28"/>
          <w:szCs w:val="28"/>
        </w:rPr>
      </w:pPr>
    </w:p>
    <w:p w:rsidR="000F1497" w:rsidRPr="005F6A5F" w:rsidRDefault="000F1497" w:rsidP="00D860F6">
      <w:pPr>
        <w:pStyle w:val="ConsPlusNormal"/>
        <w:contextualSpacing/>
        <w:jc w:val="both"/>
        <w:rPr>
          <w:rFonts w:ascii="Times New Roman" w:hAnsi="Times New Roman" w:cs="Times New Roman"/>
          <w:color w:val="FF0000"/>
          <w:sz w:val="28"/>
          <w:szCs w:val="28"/>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3118"/>
        <w:gridCol w:w="2835"/>
      </w:tblGrid>
      <w:tr w:rsidR="009305BF" w:rsidRPr="009305BF" w:rsidTr="00380C64">
        <w:trPr>
          <w:trHeight w:val="1062"/>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9305BF" w:rsidRDefault="000F1497" w:rsidP="00AC0CC3">
            <w:pPr>
              <w:pStyle w:val="ConsPlusNormal"/>
              <w:contextualSpacing/>
              <w:jc w:val="center"/>
              <w:rPr>
                <w:rFonts w:ascii="Times New Roman" w:hAnsi="Times New Roman" w:cs="Times New Roman"/>
                <w:sz w:val="24"/>
                <w:szCs w:val="24"/>
              </w:rPr>
            </w:pPr>
            <w:r w:rsidRPr="009305BF">
              <w:rPr>
                <w:rFonts w:ascii="Times New Roman" w:hAnsi="Times New Roman" w:cs="Times New Roman"/>
                <w:sz w:val="24"/>
                <w:szCs w:val="24"/>
              </w:rPr>
              <w:t>3.1. Цели предлагаемого правового регулирования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9305BF" w:rsidRDefault="000F1497" w:rsidP="00AC0CC3">
            <w:pPr>
              <w:pStyle w:val="ConsPlusNormal"/>
              <w:contextualSpacing/>
              <w:jc w:val="center"/>
              <w:rPr>
                <w:rFonts w:ascii="Times New Roman" w:hAnsi="Times New Roman" w:cs="Times New Roman"/>
                <w:sz w:val="24"/>
                <w:szCs w:val="24"/>
              </w:rPr>
            </w:pPr>
            <w:r w:rsidRPr="009305BF">
              <w:rPr>
                <w:rFonts w:ascii="Times New Roman" w:hAnsi="Times New Roman" w:cs="Times New Roman"/>
                <w:sz w:val="24"/>
                <w:szCs w:val="24"/>
              </w:rPr>
              <w:t>3.2. Сроки достижения целей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9305BF" w:rsidRDefault="00D860F6" w:rsidP="00AC0CC3">
            <w:pPr>
              <w:pStyle w:val="ConsPlusNormal"/>
              <w:contextualSpacing/>
              <w:jc w:val="center"/>
              <w:rPr>
                <w:rFonts w:ascii="Times New Roman" w:hAnsi="Times New Roman" w:cs="Times New Roman"/>
                <w:sz w:val="24"/>
                <w:szCs w:val="24"/>
              </w:rPr>
            </w:pPr>
            <w:r w:rsidRPr="009305BF">
              <w:rPr>
                <w:rFonts w:ascii="Times New Roman" w:hAnsi="Times New Roman" w:cs="Times New Roman"/>
                <w:sz w:val="24"/>
                <w:szCs w:val="24"/>
              </w:rPr>
              <w:t>3.3.</w:t>
            </w:r>
            <w:r w:rsidR="002C04A5" w:rsidRPr="009305BF">
              <w:rPr>
                <w:rFonts w:ascii="Times New Roman" w:hAnsi="Times New Roman" w:cs="Times New Roman"/>
                <w:sz w:val="24"/>
                <w:szCs w:val="24"/>
              </w:rPr>
              <w:t xml:space="preserve"> </w:t>
            </w:r>
            <w:r w:rsidR="000F1497" w:rsidRPr="009305BF">
              <w:rPr>
                <w:rFonts w:ascii="Times New Roman" w:hAnsi="Times New Roman" w:cs="Times New Roman"/>
                <w:sz w:val="24"/>
                <w:szCs w:val="24"/>
              </w:rPr>
              <w:t>Периодичнос</w:t>
            </w:r>
            <w:r w:rsidR="00AE08EB" w:rsidRPr="009305BF">
              <w:rPr>
                <w:rFonts w:ascii="Times New Roman" w:hAnsi="Times New Roman" w:cs="Times New Roman"/>
                <w:sz w:val="24"/>
                <w:szCs w:val="24"/>
              </w:rPr>
              <w:t xml:space="preserve">ть мониторинга достижения целей </w:t>
            </w:r>
            <w:r w:rsidR="000F1497" w:rsidRPr="009305BF">
              <w:rPr>
                <w:rFonts w:ascii="Times New Roman" w:hAnsi="Times New Roman" w:cs="Times New Roman"/>
                <w:sz w:val="24"/>
                <w:szCs w:val="24"/>
              </w:rPr>
              <w:t>предлагаемого правового регулирования</w:t>
            </w:r>
          </w:p>
        </w:tc>
      </w:tr>
      <w:tr w:rsidR="005F6A5F" w:rsidRPr="005F6A5F" w:rsidTr="0024599F">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CC3" w:rsidRPr="005F6A5F" w:rsidRDefault="00AC0CC3" w:rsidP="009305BF">
            <w:pPr>
              <w:pStyle w:val="ConsPlusNormal"/>
              <w:contextualSpacing/>
              <w:rPr>
                <w:rFonts w:ascii="Times New Roman" w:eastAsia="Times New Roman" w:hAnsi="Times New Roman"/>
                <w:bCs/>
                <w:color w:val="FF0000"/>
                <w:lang w:eastAsia="ru-RU"/>
              </w:rPr>
            </w:pPr>
            <w:r w:rsidRPr="009305BF">
              <w:rPr>
                <w:rFonts w:ascii="Times New Roman" w:hAnsi="Times New Roman" w:cs="Times New Roman"/>
                <w:sz w:val="24"/>
                <w:szCs w:val="24"/>
              </w:rPr>
              <w:t xml:space="preserve">Цель 1. </w:t>
            </w:r>
            <w:r w:rsidR="009305BF">
              <w:rPr>
                <w:rFonts w:ascii="Times New Roman" w:hAnsi="Times New Roman" w:cs="Times New Roman"/>
                <w:sz w:val="24"/>
                <w:szCs w:val="24"/>
              </w:rPr>
              <w:t>И</w:t>
            </w:r>
            <w:r w:rsidR="009305BF" w:rsidRPr="009305BF">
              <w:rPr>
                <w:rFonts w:ascii="Times New Roman" w:hAnsi="Times New Roman" w:cs="Times New Roman"/>
                <w:sz w:val="24"/>
                <w:szCs w:val="24"/>
              </w:rPr>
              <w:t>сключение требований о получении разрешения в целях размещения автоматических пунктов проката велосипедов, самокатов, образующих единую городскую сеть на территории города Твери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CC3" w:rsidRPr="009305BF" w:rsidRDefault="00AC0CC3" w:rsidP="00926C1C">
            <w:pPr>
              <w:pStyle w:val="ConsPlusNormal"/>
              <w:ind w:right="16"/>
              <w:jc w:val="center"/>
              <w:rPr>
                <w:rFonts w:ascii="Times New Roman" w:hAnsi="Times New Roman" w:cs="Times New Roman"/>
                <w:sz w:val="22"/>
                <w:szCs w:val="24"/>
              </w:rPr>
            </w:pPr>
            <w:r w:rsidRPr="009305BF">
              <w:rPr>
                <w:rFonts w:ascii="Times New Roman" w:hAnsi="Times New Roman" w:cs="Times New Roman"/>
                <w:sz w:val="22"/>
                <w:szCs w:val="24"/>
              </w:rPr>
              <w:t>С момента принятия предлагаемого правового регулирования и на весь период его действия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0CC3" w:rsidRPr="009305BF" w:rsidRDefault="00AC0CC3" w:rsidP="00926C1C">
            <w:pPr>
              <w:pStyle w:val="ConsPlusNormal"/>
              <w:ind w:left="1" w:right="-62"/>
              <w:jc w:val="center"/>
              <w:rPr>
                <w:rFonts w:ascii="Times New Roman" w:hAnsi="Times New Roman" w:cs="Times New Roman"/>
                <w:sz w:val="22"/>
                <w:szCs w:val="24"/>
              </w:rPr>
            </w:pPr>
            <w:r w:rsidRPr="009305BF">
              <w:rPr>
                <w:rFonts w:ascii="Times New Roman" w:hAnsi="Times New Roman" w:cs="Times New Roman"/>
                <w:sz w:val="22"/>
                <w:szCs w:val="24"/>
              </w:rPr>
              <w:t>не требуется</w:t>
            </w:r>
          </w:p>
        </w:tc>
      </w:tr>
      <w:tr w:rsidR="009305BF" w:rsidRPr="005F6A5F" w:rsidTr="0024599F">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5F6A5F" w:rsidRDefault="009305BF" w:rsidP="009305BF">
            <w:pPr>
              <w:spacing w:after="0" w:line="240" w:lineRule="auto"/>
              <w:rPr>
                <w:rFonts w:ascii="Times New Roman" w:hAnsi="Times New Roman"/>
                <w:color w:val="FF0000"/>
                <w:szCs w:val="24"/>
              </w:rPr>
            </w:pPr>
            <w:r w:rsidRPr="009305BF">
              <w:rPr>
                <w:rFonts w:ascii="Times New Roman" w:hAnsi="Times New Roman"/>
                <w:sz w:val="24"/>
                <w:szCs w:val="24"/>
              </w:rPr>
              <w:t xml:space="preserve">Цель </w:t>
            </w:r>
            <w:r>
              <w:rPr>
                <w:rFonts w:ascii="Times New Roman" w:hAnsi="Times New Roman"/>
                <w:sz w:val="24"/>
                <w:szCs w:val="24"/>
              </w:rPr>
              <w:t>2</w:t>
            </w:r>
            <w:r w:rsidRPr="009305BF">
              <w:rPr>
                <w:rFonts w:ascii="Times New Roman" w:hAnsi="Times New Roman"/>
                <w:sz w:val="24"/>
                <w:szCs w:val="24"/>
              </w:rPr>
              <w:t xml:space="preserve">. </w:t>
            </w:r>
            <w:r>
              <w:rPr>
                <w:rFonts w:ascii="Times New Roman" w:hAnsi="Times New Roman"/>
                <w:sz w:val="24"/>
                <w:szCs w:val="24"/>
              </w:rPr>
              <w:t>И</w:t>
            </w:r>
            <w:r w:rsidRPr="009305BF">
              <w:rPr>
                <w:rFonts w:ascii="Times New Roman" w:hAnsi="Times New Roman"/>
                <w:sz w:val="24"/>
                <w:szCs w:val="24"/>
              </w:rPr>
              <w:t>сключение из перечня мест, предназначенных для размещения сезонных аттракционов, пунктов прокатов велосипедов, самокатов и другого спортивного инвентаря, земель или земельных участков, государственная собственность на которые не разграничена</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9305BF" w:rsidRDefault="009305BF" w:rsidP="009305BF">
            <w:pPr>
              <w:pStyle w:val="ConsPlusNormal"/>
              <w:ind w:right="16"/>
              <w:jc w:val="center"/>
              <w:rPr>
                <w:rFonts w:ascii="Times New Roman" w:hAnsi="Times New Roman" w:cs="Times New Roman"/>
                <w:sz w:val="22"/>
                <w:szCs w:val="24"/>
              </w:rPr>
            </w:pPr>
            <w:r w:rsidRPr="009305BF">
              <w:rPr>
                <w:rFonts w:ascii="Times New Roman" w:hAnsi="Times New Roman" w:cs="Times New Roman"/>
                <w:sz w:val="22"/>
                <w:szCs w:val="24"/>
              </w:rPr>
              <w:t>С момента принятия предлагаемого правового регулирования и на весь период его действия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9305BF" w:rsidRDefault="009305BF" w:rsidP="009305BF">
            <w:pPr>
              <w:pStyle w:val="ConsPlusNormal"/>
              <w:ind w:left="1" w:right="-62"/>
              <w:jc w:val="center"/>
              <w:rPr>
                <w:rFonts w:ascii="Times New Roman" w:hAnsi="Times New Roman" w:cs="Times New Roman"/>
                <w:sz w:val="22"/>
                <w:szCs w:val="24"/>
              </w:rPr>
            </w:pPr>
            <w:r w:rsidRPr="009305BF">
              <w:rPr>
                <w:rFonts w:ascii="Times New Roman" w:hAnsi="Times New Roman" w:cs="Times New Roman"/>
                <w:sz w:val="22"/>
                <w:szCs w:val="24"/>
              </w:rPr>
              <w:t>не требуется</w:t>
            </w:r>
          </w:p>
        </w:tc>
      </w:tr>
    </w:tbl>
    <w:p w:rsidR="000F1497" w:rsidRPr="005F6A5F" w:rsidRDefault="000F1497" w:rsidP="00D860F6">
      <w:pPr>
        <w:pStyle w:val="ConsPlusNormal"/>
        <w:contextualSpacing/>
        <w:jc w:val="both"/>
        <w:rPr>
          <w:rFonts w:ascii="Times New Roman" w:hAnsi="Times New Roman" w:cs="Times New Roman"/>
          <w:color w:val="FF0000"/>
          <w:sz w:val="22"/>
          <w:szCs w:val="22"/>
        </w:rPr>
      </w:pPr>
    </w:p>
    <w:p w:rsidR="009305BF" w:rsidRPr="009305BF" w:rsidRDefault="00396A06" w:rsidP="00926C1C">
      <w:pPr>
        <w:pStyle w:val="ConsPlusNonformat"/>
        <w:ind w:firstLine="567"/>
        <w:jc w:val="both"/>
        <w:rPr>
          <w:rFonts w:ascii="Times New Roman" w:hAnsi="Times New Roman"/>
          <w:sz w:val="28"/>
          <w:szCs w:val="28"/>
        </w:rPr>
      </w:pPr>
      <w:r w:rsidRPr="009305BF">
        <w:rPr>
          <w:rFonts w:ascii="Times New Roman" w:hAnsi="Times New Roman"/>
          <w:sz w:val="28"/>
          <w:szCs w:val="28"/>
        </w:rPr>
        <w:t xml:space="preserve">3.4. </w:t>
      </w:r>
      <w:r w:rsidR="0024599F" w:rsidRPr="009305BF">
        <w:rPr>
          <w:rFonts w:ascii="Times New Roman" w:hAnsi="Times New Roman"/>
          <w:sz w:val="28"/>
          <w:szCs w:val="28"/>
        </w:rPr>
        <w:t xml:space="preserve">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9305BF" w:rsidRPr="009305BF" w:rsidRDefault="009305BF" w:rsidP="009305BF">
      <w:pPr>
        <w:pStyle w:val="ConsPlusNonformat"/>
        <w:ind w:firstLine="567"/>
        <w:jc w:val="both"/>
        <w:rPr>
          <w:rFonts w:ascii="Times New Roman" w:hAnsi="Times New Roman"/>
          <w:sz w:val="28"/>
          <w:szCs w:val="28"/>
        </w:rPr>
      </w:pPr>
      <w:r>
        <w:rPr>
          <w:rFonts w:ascii="Times New Roman" w:hAnsi="Times New Roman"/>
          <w:sz w:val="28"/>
          <w:szCs w:val="28"/>
        </w:rPr>
        <w:t>-</w:t>
      </w:r>
      <w:r w:rsidRPr="009305BF">
        <w:rPr>
          <w:rFonts w:ascii="Times New Roman" w:hAnsi="Times New Roman"/>
          <w:sz w:val="28"/>
          <w:szCs w:val="28"/>
        </w:rPr>
        <w:t xml:space="preserve"> Постановление Правительства </w:t>
      </w:r>
      <w:r w:rsidRPr="009305BF">
        <w:rPr>
          <w:rFonts w:ascii="Times New Roman" w:hAnsi="Times New Roman"/>
          <w:sz w:val="28"/>
          <w:szCs w:val="28"/>
        </w:rPr>
        <w:t>Российской Федерации</w:t>
      </w:r>
      <w:r w:rsidRPr="009305BF">
        <w:rPr>
          <w:rFonts w:ascii="Times New Roman" w:hAnsi="Times New Roman"/>
          <w:sz w:val="28"/>
          <w:szCs w:val="28"/>
        </w:rPr>
        <w:t xml:space="preserve"> от 23.10.1993 № 1090 «О Правилах дорожного движения»;</w:t>
      </w:r>
    </w:p>
    <w:p w:rsidR="009305BF" w:rsidRPr="009305BF" w:rsidRDefault="009305BF" w:rsidP="00926C1C">
      <w:pPr>
        <w:pStyle w:val="ConsPlusNonformat"/>
        <w:ind w:firstLine="567"/>
        <w:jc w:val="both"/>
        <w:rPr>
          <w:rFonts w:ascii="Times New Roman" w:hAnsi="Times New Roman"/>
          <w:sz w:val="28"/>
          <w:szCs w:val="28"/>
        </w:rPr>
      </w:pPr>
      <w:r>
        <w:rPr>
          <w:rFonts w:ascii="Times New Roman" w:hAnsi="Times New Roman"/>
          <w:sz w:val="28"/>
          <w:szCs w:val="28"/>
        </w:rPr>
        <w:t xml:space="preserve">- </w:t>
      </w:r>
      <w:r w:rsidRPr="009305BF">
        <w:rPr>
          <w:rFonts w:ascii="Times New Roman" w:hAnsi="Times New Roman"/>
          <w:sz w:val="28"/>
          <w:szCs w:val="28"/>
        </w:rPr>
        <w:t>закон Тверской области от 28.12.2022 № 96-ЗО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w:t>
      </w:r>
      <w:r>
        <w:rPr>
          <w:rFonts w:eastAsiaTheme="minorHAnsi"/>
          <w:sz w:val="28"/>
          <w:szCs w:val="28"/>
        </w:rPr>
        <w:t xml:space="preserve"> </w:t>
      </w:r>
      <w:r w:rsidRPr="009305BF">
        <w:rPr>
          <w:rFonts w:ascii="Times New Roman" w:hAnsi="Times New Roman"/>
          <w:sz w:val="28"/>
          <w:szCs w:val="28"/>
        </w:rPr>
        <w:t>самоуправления муниципальных образований Тверской области и органами государственной власти Тверской области»</w:t>
      </w:r>
    </w:p>
    <w:p w:rsidR="00926C1C" w:rsidRPr="009305BF" w:rsidRDefault="009305BF" w:rsidP="00926C1C">
      <w:pPr>
        <w:pStyle w:val="ConsPlusNonformat"/>
        <w:ind w:firstLine="567"/>
        <w:jc w:val="both"/>
        <w:rPr>
          <w:rFonts w:ascii="Times New Roman" w:hAnsi="Times New Roman" w:cs="Times New Roman"/>
          <w:sz w:val="28"/>
          <w:szCs w:val="28"/>
        </w:rPr>
      </w:pPr>
      <w:r w:rsidRPr="009305BF">
        <w:rPr>
          <w:rFonts w:ascii="Times New Roman" w:hAnsi="Times New Roman" w:cs="Times New Roman"/>
          <w:sz w:val="28"/>
          <w:szCs w:val="28"/>
        </w:rPr>
        <w:t>-</w:t>
      </w:r>
      <w:r w:rsidR="00926C1C" w:rsidRPr="009305BF">
        <w:rPr>
          <w:rFonts w:ascii="Times New Roman" w:hAnsi="Times New Roman" w:cs="Times New Roman"/>
          <w:sz w:val="28"/>
          <w:szCs w:val="28"/>
        </w:rPr>
        <w:t xml:space="preserve"> Постановление Правительства Тверской области от 02.02.2016 № 33-пп «Об утверждении Порядка и условий размещения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объектов, публичного сервитута объектов, виды которых устанавливаются Правительством Российской Федерации».</w:t>
      </w:r>
    </w:p>
    <w:p w:rsidR="009305BF" w:rsidRPr="005F6A5F" w:rsidRDefault="009305BF" w:rsidP="00926C1C">
      <w:pPr>
        <w:pStyle w:val="ConsPlusNonformat"/>
        <w:ind w:firstLine="567"/>
        <w:jc w:val="both"/>
        <w:rPr>
          <w:rFonts w:ascii="Times New Roman" w:hAnsi="Times New Roman" w:cs="Times New Roman"/>
          <w:color w:val="FF0000"/>
          <w:sz w:val="28"/>
          <w:szCs w:val="28"/>
        </w:rPr>
      </w:pPr>
    </w:p>
    <w:tbl>
      <w:tblPr>
        <w:tblW w:w="10140" w:type="dxa"/>
        <w:tblInd w:w="62" w:type="dxa"/>
        <w:tblLayout w:type="fixed"/>
        <w:tblCellMar>
          <w:top w:w="75" w:type="dxa"/>
          <w:left w:w="0" w:type="dxa"/>
          <w:bottom w:w="75" w:type="dxa"/>
          <w:right w:w="0" w:type="dxa"/>
        </w:tblCellMar>
        <w:tblLook w:val="0000" w:firstRow="0" w:lastRow="0" w:firstColumn="0" w:lastColumn="0" w:noHBand="0" w:noVBand="0"/>
      </w:tblPr>
      <w:tblGrid>
        <w:gridCol w:w="3767"/>
        <w:gridCol w:w="3186"/>
        <w:gridCol w:w="1594"/>
        <w:gridCol w:w="1593"/>
      </w:tblGrid>
      <w:tr w:rsidR="009305BF" w:rsidRPr="009305BF" w:rsidTr="009E2D21">
        <w:trPr>
          <w:trHeight w:val="774"/>
        </w:trPr>
        <w:tc>
          <w:tcPr>
            <w:tcW w:w="3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BA9" w:rsidRPr="009305BF" w:rsidRDefault="00210BA9" w:rsidP="00815D57">
            <w:pPr>
              <w:pStyle w:val="ConsPlusNormal"/>
              <w:contextualSpacing/>
              <w:jc w:val="center"/>
              <w:rPr>
                <w:rFonts w:ascii="Times New Roman" w:hAnsi="Times New Roman" w:cs="Times New Roman"/>
                <w:sz w:val="22"/>
                <w:szCs w:val="22"/>
              </w:rPr>
            </w:pPr>
            <w:r w:rsidRPr="009305BF">
              <w:rPr>
                <w:rFonts w:ascii="Times New Roman" w:hAnsi="Times New Roman" w:cs="Times New Roman"/>
                <w:sz w:val="22"/>
                <w:szCs w:val="22"/>
              </w:rPr>
              <w:t>3.5. Цели предлагаемого правового регулирования</w:t>
            </w:r>
          </w:p>
        </w:tc>
        <w:tc>
          <w:tcPr>
            <w:tcW w:w="3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BA9" w:rsidRPr="009305BF" w:rsidRDefault="00210BA9" w:rsidP="00815D57">
            <w:pPr>
              <w:pStyle w:val="ConsPlusNormal"/>
              <w:contextualSpacing/>
              <w:jc w:val="center"/>
              <w:rPr>
                <w:rFonts w:ascii="Times New Roman" w:hAnsi="Times New Roman" w:cs="Times New Roman"/>
                <w:sz w:val="22"/>
                <w:szCs w:val="22"/>
              </w:rPr>
            </w:pPr>
            <w:r w:rsidRPr="009305BF">
              <w:rPr>
                <w:rFonts w:ascii="Times New Roman" w:hAnsi="Times New Roman" w:cs="Times New Roman"/>
                <w:sz w:val="22"/>
                <w:szCs w:val="22"/>
              </w:rPr>
              <w:t>3.6. Индикаторы достижения целей предлагаемого правового регулирования</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BA9" w:rsidRPr="009305BF" w:rsidRDefault="00210BA9" w:rsidP="00815D57">
            <w:pPr>
              <w:pStyle w:val="ConsPlusNormal"/>
              <w:contextualSpacing/>
              <w:jc w:val="center"/>
              <w:rPr>
                <w:rFonts w:ascii="Times New Roman" w:hAnsi="Times New Roman" w:cs="Times New Roman"/>
                <w:sz w:val="22"/>
                <w:szCs w:val="22"/>
              </w:rPr>
            </w:pPr>
            <w:r w:rsidRPr="009305BF">
              <w:rPr>
                <w:rFonts w:ascii="Times New Roman" w:hAnsi="Times New Roman" w:cs="Times New Roman"/>
                <w:sz w:val="22"/>
                <w:szCs w:val="22"/>
              </w:rPr>
              <w:t>3.7. Ед. измерения индикаторов</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0BA9" w:rsidRPr="009305BF" w:rsidRDefault="00210BA9" w:rsidP="00815D57">
            <w:pPr>
              <w:pStyle w:val="ConsPlusNormal"/>
              <w:contextualSpacing/>
              <w:jc w:val="center"/>
              <w:rPr>
                <w:rFonts w:ascii="Times New Roman" w:hAnsi="Times New Roman" w:cs="Times New Roman"/>
                <w:sz w:val="22"/>
                <w:szCs w:val="22"/>
              </w:rPr>
            </w:pPr>
            <w:r w:rsidRPr="009305BF">
              <w:rPr>
                <w:rFonts w:ascii="Times New Roman" w:hAnsi="Times New Roman" w:cs="Times New Roman"/>
                <w:sz w:val="22"/>
                <w:szCs w:val="22"/>
              </w:rPr>
              <w:t>3.8. Целевые значения индикаторов</w:t>
            </w:r>
          </w:p>
        </w:tc>
      </w:tr>
      <w:tr w:rsidR="009305BF" w:rsidRPr="005F6A5F" w:rsidTr="00380C64">
        <w:trPr>
          <w:trHeight w:val="1829"/>
        </w:trPr>
        <w:tc>
          <w:tcPr>
            <w:tcW w:w="3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5F6A5F" w:rsidRDefault="009305BF" w:rsidP="009305BF">
            <w:pPr>
              <w:pStyle w:val="ConsPlusNormal"/>
              <w:contextualSpacing/>
              <w:rPr>
                <w:rFonts w:ascii="Times New Roman" w:eastAsia="Times New Roman" w:hAnsi="Times New Roman"/>
                <w:bCs/>
                <w:color w:val="FF0000"/>
                <w:lang w:eastAsia="ru-RU"/>
              </w:rPr>
            </w:pPr>
            <w:r w:rsidRPr="009305BF">
              <w:rPr>
                <w:rFonts w:ascii="Times New Roman" w:hAnsi="Times New Roman" w:cs="Times New Roman"/>
                <w:sz w:val="24"/>
                <w:szCs w:val="24"/>
              </w:rPr>
              <w:t xml:space="preserve">Цель 1. </w:t>
            </w:r>
            <w:r>
              <w:rPr>
                <w:rFonts w:ascii="Times New Roman" w:hAnsi="Times New Roman" w:cs="Times New Roman"/>
                <w:sz w:val="24"/>
                <w:szCs w:val="24"/>
              </w:rPr>
              <w:t>И</w:t>
            </w:r>
            <w:r w:rsidRPr="009305BF">
              <w:rPr>
                <w:rFonts w:ascii="Times New Roman" w:hAnsi="Times New Roman" w:cs="Times New Roman"/>
                <w:sz w:val="24"/>
                <w:szCs w:val="24"/>
              </w:rPr>
              <w:t>сключение требований о получении разрешения в целях размещения автоматических пунктов проката велосипедов, самокатов, образующих единую городскую сеть на территории города Твери</w:t>
            </w:r>
          </w:p>
        </w:tc>
        <w:tc>
          <w:tcPr>
            <w:tcW w:w="3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491F03" w:rsidRDefault="009305BF" w:rsidP="009305BF">
            <w:pPr>
              <w:pStyle w:val="ConsPlusNormal"/>
              <w:contextualSpacing/>
              <w:jc w:val="center"/>
              <w:rPr>
                <w:rFonts w:ascii="Times New Roman" w:hAnsi="Times New Roman" w:cs="Times New Roman"/>
                <w:b/>
                <w:sz w:val="22"/>
                <w:szCs w:val="22"/>
              </w:rPr>
            </w:pPr>
            <w:r w:rsidRPr="00491F03">
              <w:rPr>
                <w:rFonts w:ascii="Times New Roman" w:hAnsi="Times New Roman" w:cs="Times New Roman"/>
                <w:b/>
                <w:sz w:val="22"/>
                <w:szCs w:val="22"/>
              </w:rPr>
              <w:t>---------</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491F03" w:rsidRDefault="009305BF" w:rsidP="009305BF">
            <w:pPr>
              <w:pStyle w:val="ConsPlusNormal"/>
              <w:contextualSpacing/>
              <w:jc w:val="center"/>
              <w:rPr>
                <w:rFonts w:ascii="Times New Roman" w:hAnsi="Times New Roman" w:cs="Times New Roman"/>
                <w:b/>
                <w:sz w:val="22"/>
                <w:szCs w:val="22"/>
              </w:rPr>
            </w:pPr>
            <w:r w:rsidRPr="00491F03">
              <w:rPr>
                <w:rFonts w:ascii="Times New Roman" w:hAnsi="Times New Roman" w:cs="Times New Roman"/>
                <w:b/>
                <w:sz w:val="22"/>
                <w:szCs w:val="22"/>
              </w:rPr>
              <w:t>---------</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491F03" w:rsidRDefault="009305BF" w:rsidP="009305BF">
            <w:pPr>
              <w:pStyle w:val="ConsPlusNormal"/>
              <w:contextualSpacing/>
              <w:jc w:val="center"/>
              <w:rPr>
                <w:rFonts w:ascii="Times New Roman" w:hAnsi="Times New Roman" w:cs="Times New Roman"/>
                <w:b/>
                <w:sz w:val="22"/>
                <w:szCs w:val="22"/>
              </w:rPr>
            </w:pPr>
            <w:r w:rsidRPr="00491F03">
              <w:rPr>
                <w:rFonts w:ascii="Times New Roman" w:hAnsi="Times New Roman" w:cs="Times New Roman"/>
                <w:b/>
                <w:sz w:val="22"/>
                <w:szCs w:val="22"/>
              </w:rPr>
              <w:t>---------</w:t>
            </w:r>
          </w:p>
        </w:tc>
      </w:tr>
      <w:tr w:rsidR="009305BF" w:rsidRPr="005F6A5F" w:rsidTr="009E2D21">
        <w:trPr>
          <w:trHeight w:val="1031"/>
        </w:trPr>
        <w:tc>
          <w:tcPr>
            <w:tcW w:w="3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5F6A5F" w:rsidRDefault="009305BF" w:rsidP="009305BF">
            <w:pPr>
              <w:spacing w:after="0" w:line="240" w:lineRule="auto"/>
              <w:rPr>
                <w:rFonts w:ascii="Times New Roman" w:hAnsi="Times New Roman"/>
                <w:color w:val="FF0000"/>
                <w:szCs w:val="24"/>
              </w:rPr>
            </w:pPr>
            <w:r w:rsidRPr="009305BF">
              <w:rPr>
                <w:rFonts w:ascii="Times New Roman" w:hAnsi="Times New Roman"/>
                <w:sz w:val="24"/>
                <w:szCs w:val="24"/>
              </w:rPr>
              <w:t xml:space="preserve">Цель </w:t>
            </w:r>
            <w:r>
              <w:rPr>
                <w:rFonts w:ascii="Times New Roman" w:hAnsi="Times New Roman"/>
                <w:sz w:val="24"/>
                <w:szCs w:val="24"/>
              </w:rPr>
              <w:t>2</w:t>
            </w:r>
            <w:r w:rsidRPr="009305BF">
              <w:rPr>
                <w:rFonts w:ascii="Times New Roman" w:hAnsi="Times New Roman"/>
                <w:sz w:val="24"/>
                <w:szCs w:val="24"/>
              </w:rPr>
              <w:t xml:space="preserve">. </w:t>
            </w:r>
            <w:r>
              <w:rPr>
                <w:rFonts w:ascii="Times New Roman" w:hAnsi="Times New Roman"/>
                <w:sz w:val="24"/>
                <w:szCs w:val="24"/>
              </w:rPr>
              <w:t>И</w:t>
            </w:r>
            <w:r w:rsidRPr="009305BF">
              <w:rPr>
                <w:rFonts w:ascii="Times New Roman" w:hAnsi="Times New Roman"/>
                <w:sz w:val="24"/>
                <w:szCs w:val="24"/>
              </w:rPr>
              <w:t>сключение из перечня мест, предназначенных для размещения сезонных аттракционов, пунктов прокатов велосипедов, самокатов и другого спортивного инвентаря, земель или земельных участков, государственная собственность на которые не разграничена</w:t>
            </w:r>
            <w:r>
              <w:rPr>
                <w:rFonts w:ascii="Times New Roman" w:hAnsi="Times New Roman"/>
                <w:sz w:val="24"/>
                <w:szCs w:val="24"/>
              </w:rPr>
              <w:t>.</w:t>
            </w:r>
          </w:p>
        </w:tc>
        <w:tc>
          <w:tcPr>
            <w:tcW w:w="3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491F03" w:rsidRDefault="009305BF" w:rsidP="009305BF">
            <w:pPr>
              <w:pStyle w:val="ConsPlusNormal"/>
              <w:contextualSpacing/>
              <w:jc w:val="center"/>
              <w:rPr>
                <w:rFonts w:ascii="Times New Roman" w:hAnsi="Times New Roman" w:cs="Times New Roman"/>
                <w:b/>
                <w:sz w:val="22"/>
                <w:szCs w:val="22"/>
              </w:rPr>
            </w:pPr>
            <w:r w:rsidRPr="00491F03">
              <w:rPr>
                <w:rFonts w:ascii="Times New Roman" w:hAnsi="Times New Roman" w:cs="Times New Roman"/>
                <w:b/>
                <w:sz w:val="22"/>
                <w:szCs w:val="22"/>
              </w:rPr>
              <w:t>---------</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491F03" w:rsidRDefault="009305BF" w:rsidP="009305BF">
            <w:pPr>
              <w:pStyle w:val="ConsPlusNormal"/>
              <w:contextualSpacing/>
              <w:jc w:val="center"/>
              <w:rPr>
                <w:rFonts w:ascii="Times New Roman" w:hAnsi="Times New Roman" w:cs="Times New Roman"/>
                <w:b/>
                <w:sz w:val="22"/>
                <w:szCs w:val="22"/>
              </w:rPr>
            </w:pPr>
            <w:r w:rsidRPr="00491F03">
              <w:rPr>
                <w:rFonts w:ascii="Times New Roman" w:hAnsi="Times New Roman" w:cs="Times New Roman"/>
                <w:b/>
                <w:sz w:val="22"/>
                <w:szCs w:val="22"/>
              </w:rPr>
              <w:t>---------</w:t>
            </w:r>
          </w:p>
        </w:tc>
        <w:tc>
          <w:tcPr>
            <w:tcW w:w="1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5BF" w:rsidRPr="00491F03" w:rsidRDefault="009305BF" w:rsidP="009305BF">
            <w:pPr>
              <w:pStyle w:val="ConsPlusNormal"/>
              <w:contextualSpacing/>
              <w:jc w:val="center"/>
              <w:rPr>
                <w:rFonts w:ascii="Times New Roman" w:hAnsi="Times New Roman" w:cs="Times New Roman"/>
                <w:b/>
                <w:sz w:val="22"/>
                <w:szCs w:val="22"/>
              </w:rPr>
            </w:pPr>
            <w:r w:rsidRPr="00491F03">
              <w:rPr>
                <w:rFonts w:ascii="Times New Roman" w:hAnsi="Times New Roman" w:cs="Times New Roman"/>
                <w:b/>
                <w:sz w:val="22"/>
                <w:szCs w:val="22"/>
              </w:rPr>
              <w:t>---------</w:t>
            </w:r>
          </w:p>
        </w:tc>
      </w:tr>
    </w:tbl>
    <w:p w:rsidR="00210BA9" w:rsidRPr="005F6A5F" w:rsidRDefault="00210BA9" w:rsidP="00396A06">
      <w:pPr>
        <w:pStyle w:val="ConsPlusNormal"/>
        <w:ind w:firstLine="567"/>
        <w:contextualSpacing/>
        <w:jc w:val="both"/>
        <w:rPr>
          <w:rFonts w:ascii="Times New Roman" w:hAnsi="Times New Roman" w:cs="Times New Roman"/>
          <w:color w:val="FF0000"/>
          <w:sz w:val="22"/>
          <w:szCs w:val="22"/>
        </w:rPr>
      </w:pPr>
    </w:p>
    <w:p w:rsidR="00210BA9" w:rsidRPr="00491F03" w:rsidRDefault="00210BA9" w:rsidP="00392BC0">
      <w:pPr>
        <w:pStyle w:val="ConsPlusNonformat"/>
        <w:ind w:firstLine="567"/>
        <w:contextualSpacing/>
        <w:jc w:val="both"/>
        <w:rPr>
          <w:rFonts w:ascii="Times New Roman" w:hAnsi="Times New Roman" w:cs="Times New Roman"/>
          <w:sz w:val="28"/>
          <w:szCs w:val="28"/>
        </w:rPr>
      </w:pPr>
      <w:r w:rsidRPr="00491F03">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 отсутствуют.</w:t>
      </w:r>
    </w:p>
    <w:p w:rsidR="00210BA9" w:rsidRPr="00491F03" w:rsidRDefault="00210BA9" w:rsidP="00396A06">
      <w:pPr>
        <w:pStyle w:val="ConsPlusNormal"/>
        <w:ind w:firstLine="567"/>
        <w:contextualSpacing/>
        <w:jc w:val="both"/>
        <w:rPr>
          <w:rFonts w:ascii="Times New Roman" w:hAnsi="Times New Roman" w:cs="Times New Roman"/>
          <w:sz w:val="22"/>
          <w:szCs w:val="22"/>
        </w:rPr>
      </w:pPr>
      <w:r w:rsidRPr="00491F03">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 затраты не требуются.</w:t>
      </w:r>
    </w:p>
    <w:p w:rsidR="00396A06" w:rsidRPr="005F6A5F" w:rsidRDefault="00396A06" w:rsidP="00D860F6">
      <w:pPr>
        <w:pStyle w:val="ConsPlusNormal"/>
        <w:contextualSpacing/>
        <w:jc w:val="both"/>
        <w:rPr>
          <w:rFonts w:ascii="Times New Roman" w:hAnsi="Times New Roman" w:cs="Times New Roman"/>
          <w:color w:val="FF0000"/>
          <w:sz w:val="22"/>
          <w:szCs w:val="22"/>
        </w:rPr>
      </w:pPr>
    </w:p>
    <w:p w:rsidR="000F1497" w:rsidRPr="00491F03" w:rsidRDefault="000F1497" w:rsidP="00926C1C">
      <w:pPr>
        <w:pStyle w:val="ConsPlusNormal"/>
        <w:widowControl w:val="0"/>
        <w:contextualSpacing/>
        <w:jc w:val="center"/>
        <w:outlineLvl w:val="1"/>
        <w:rPr>
          <w:rFonts w:ascii="Times New Roman" w:hAnsi="Times New Roman" w:cs="Times New Roman"/>
          <w:sz w:val="28"/>
          <w:szCs w:val="28"/>
        </w:rPr>
      </w:pPr>
      <w:r w:rsidRPr="00491F03">
        <w:rPr>
          <w:rFonts w:ascii="Times New Roman" w:hAnsi="Times New Roman" w:cs="Times New Roman"/>
          <w:sz w:val="28"/>
          <w:szCs w:val="28"/>
        </w:rPr>
        <w:t>4. Качественная характеристика и оценка численности</w:t>
      </w:r>
    </w:p>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потенциальных адресатов предлагаемого правового</w:t>
      </w:r>
    </w:p>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регулирования (их групп)</w:t>
      </w:r>
    </w:p>
    <w:p w:rsidR="000F1497" w:rsidRPr="00380C64" w:rsidRDefault="000F1497" w:rsidP="00D860F6">
      <w:pPr>
        <w:pStyle w:val="ConsPlusNormal"/>
        <w:contextualSpacing/>
        <w:jc w:val="both"/>
        <w:rPr>
          <w:rFonts w:ascii="Times New Roman" w:hAnsi="Times New Roman" w:cs="Times New Roman"/>
          <w:sz w:val="24"/>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2693"/>
        <w:gridCol w:w="2552"/>
      </w:tblGrid>
      <w:tr w:rsidR="00491F03" w:rsidRPr="00491F03" w:rsidTr="00380C64">
        <w:trPr>
          <w:trHeight w:val="837"/>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bookmarkStart w:id="1" w:name="Par149"/>
            <w:bookmarkEnd w:id="1"/>
            <w:r w:rsidRPr="00491F03">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4.2. Количество участников группы</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4.3. Источники данных</w:t>
            </w:r>
          </w:p>
        </w:tc>
      </w:tr>
      <w:tr w:rsidR="00491F03" w:rsidRPr="00491F03" w:rsidTr="00380C64">
        <w:trPr>
          <w:trHeight w:val="79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C64" w:rsidRPr="00491F03" w:rsidRDefault="000F1497" w:rsidP="00380C64">
            <w:pPr>
              <w:pStyle w:val="ConsPlusNormal"/>
              <w:contextualSpacing/>
              <w:rPr>
                <w:rFonts w:ascii="Times New Roman" w:hAnsi="Times New Roman" w:cs="Times New Roman"/>
                <w:sz w:val="22"/>
                <w:szCs w:val="22"/>
              </w:rPr>
            </w:pPr>
            <w:r w:rsidRPr="00491F03">
              <w:rPr>
                <w:rFonts w:ascii="Times New Roman" w:hAnsi="Times New Roman" w:cs="Times New Roman"/>
                <w:sz w:val="24"/>
                <w:szCs w:val="24"/>
              </w:rPr>
              <w:t>Группа 1</w:t>
            </w:r>
            <w:r w:rsidR="00162314" w:rsidRPr="00491F03">
              <w:rPr>
                <w:rFonts w:ascii="Times New Roman" w:hAnsi="Times New Roman" w:cs="Times New Roman"/>
                <w:sz w:val="24"/>
                <w:szCs w:val="24"/>
              </w:rPr>
              <w:t xml:space="preserve">. </w:t>
            </w:r>
            <w:r w:rsidR="00B031BE" w:rsidRPr="00491F03">
              <w:rPr>
                <w:rFonts w:ascii="Times New Roman" w:hAnsi="Times New Roman" w:cs="Times New Roman"/>
                <w:sz w:val="24"/>
                <w:szCs w:val="24"/>
              </w:rPr>
              <w:t xml:space="preserve">население города Твери, субъекты предпринимательства, осуществляющие деятельность в сфере </w:t>
            </w:r>
            <w:r w:rsidR="00926C1C" w:rsidRPr="00491F03">
              <w:rPr>
                <w:rFonts w:ascii="Times New Roman" w:hAnsi="Times New Roman" w:cs="Times New Roman"/>
                <w:sz w:val="24"/>
                <w:szCs w:val="24"/>
              </w:rPr>
              <w:t>оказания услуг</w:t>
            </w:r>
            <w:r w:rsidR="00380C64">
              <w:rPr>
                <w:rFonts w:ascii="Times New Roman" w:hAnsi="Times New Roman" w:cs="Times New Roman"/>
                <w:sz w:val="24"/>
                <w:szCs w:val="24"/>
              </w:rPr>
              <w:t xml:space="preserve">, </w:t>
            </w:r>
            <w:r w:rsidR="00380C64" w:rsidRPr="00380C64">
              <w:rPr>
                <w:rFonts w:ascii="Times New Roman" w:hAnsi="Times New Roman" w:cs="Times New Roman"/>
                <w:sz w:val="24"/>
                <w:szCs w:val="24"/>
              </w:rPr>
              <w:t>органы местного самоуправления</w:t>
            </w:r>
            <w:r w:rsidR="00380C64" w:rsidRPr="00AF563A">
              <w:rPr>
                <w:rFonts w:ascii="Times New Roman" w:hAnsi="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C500F" w:rsidP="00601294">
            <w:pPr>
              <w:pStyle w:val="ConsPlusNormal"/>
              <w:contextualSpacing/>
              <w:rPr>
                <w:rFonts w:ascii="Times New Roman" w:hAnsi="Times New Roman" w:cs="Times New Roman"/>
                <w:sz w:val="24"/>
                <w:szCs w:val="24"/>
              </w:rPr>
            </w:pPr>
            <w:r w:rsidRPr="00491F03">
              <w:rPr>
                <w:rFonts w:ascii="Times New Roman" w:hAnsi="Times New Roman" w:cs="Times New Roman"/>
                <w:sz w:val="24"/>
                <w:szCs w:val="24"/>
              </w:rPr>
              <w:t>Не ограничено</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926C1C" w:rsidP="00926C1C">
            <w:pPr>
              <w:pStyle w:val="ConsPlusNormal"/>
              <w:contextualSpacing/>
              <w:rPr>
                <w:rFonts w:ascii="Times New Roman" w:hAnsi="Times New Roman" w:cs="Times New Roman"/>
                <w:sz w:val="24"/>
                <w:szCs w:val="24"/>
              </w:rPr>
            </w:pPr>
            <w:r w:rsidRPr="00491F03">
              <w:rPr>
                <w:rFonts w:ascii="Times New Roman" w:hAnsi="Times New Roman" w:cs="Times New Roman"/>
                <w:sz w:val="24"/>
                <w:szCs w:val="24"/>
              </w:rPr>
              <w:t>Информация департамента экономического развития администрации города Твери</w:t>
            </w:r>
          </w:p>
        </w:tc>
      </w:tr>
    </w:tbl>
    <w:p w:rsidR="000F1497" w:rsidRPr="00491F03" w:rsidRDefault="000F1497" w:rsidP="00D860F6">
      <w:pPr>
        <w:pStyle w:val="ConsPlusNormal"/>
        <w:contextualSpacing/>
        <w:jc w:val="both"/>
        <w:rPr>
          <w:rFonts w:ascii="Times New Roman" w:hAnsi="Times New Roman" w:cs="Times New Roman"/>
          <w:sz w:val="28"/>
          <w:szCs w:val="28"/>
        </w:rPr>
      </w:pPr>
    </w:p>
    <w:p w:rsidR="000F1497" w:rsidRPr="00491F03" w:rsidRDefault="000F1497" w:rsidP="000C500F">
      <w:pPr>
        <w:pStyle w:val="ConsPlusNormal"/>
        <w:contextualSpacing/>
        <w:jc w:val="center"/>
        <w:outlineLvl w:val="1"/>
        <w:rPr>
          <w:rFonts w:ascii="Times New Roman" w:hAnsi="Times New Roman" w:cs="Times New Roman"/>
          <w:sz w:val="28"/>
          <w:szCs w:val="28"/>
        </w:rPr>
      </w:pPr>
      <w:r w:rsidRPr="00491F03">
        <w:rPr>
          <w:rFonts w:ascii="Times New Roman" w:hAnsi="Times New Roman" w:cs="Times New Roman"/>
          <w:sz w:val="28"/>
          <w:szCs w:val="28"/>
        </w:rPr>
        <w:t>5. Изменение функций (полномочий, обязанностей, прав)</w:t>
      </w:r>
      <w:r w:rsidR="000C500F" w:rsidRPr="00491F03">
        <w:rPr>
          <w:rFonts w:ascii="Times New Roman" w:hAnsi="Times New Roman" w:cs="Times New Roman"/>
          <w:sz w:val="28"/>
          <w:szCs w:val="28"/>
        </w:rPr>
        <w:t xml:space="preserve"> </w:t>
      </w:r>
      <w:r w:rsidRPr="00491F03">
        <w:rPr>
          <w:rFonts w:ascii="Times New Roman" w:hAnsi="Times New Roman" w:cs="Times New Roman"/>
          <w:sz w:val="28"/>
          <w:szCs w:val="28"/>
        </w:rPr>
        <w:t>органов местного самоуправления города Твери (структурных</w:t>
      </w:r>
      <w:r w:rsidR="000C500F" w:rsidRPr="00491F03">
        <w:rPr>
          <w:rFonts w:ascii="Times New Roman" w:hAnsi="Times New Roman" w:cs="Times New Roman"/>
          <w:sz w:val="28"/>
          <w:szCs w:val="28"/>
        </w:rPr>
        <w:t xml:space="preserve"> </w:t>
      </w:r>
      <w:r w:rsidRPr="00491F03">
        <w:rPr>
          <w:rFonts w:ascii="Times New Roman" w:hAnsi="Times New Roman" w:cs="Times New Roman"/>
          <w:sz w:val="28"/>
          <w:szCs w:val="28"/>
        </w:rPr>
        <w:t>подразделений), а также порядка их реализации в связи</w:t>
      </w:r>
      <w:r w:rsidR="000C500F" w:rsidRPr="00491F03">
        <w:rPr>
          <w:rFonts w:ascii="Times New Roman" w:hAnsi="Times New Roman" w:cs="Times New Roman"/>
          <w:sz w:val="28"/>
          <w:szCs w:val="28"/>
        </w:rPr>
        <w:t xml:space="preserve"> </w:t>
      </w:r>
      <w:r w:rsidRPr="00491F03">
        <w:rPr>
          <w:rFonts w:ascii="Times New Roman" w:hAnsi="Times New Roman" w:cs="Times New Roman"/>
          <w:sz w:val="28"/>
          <w:szCs w:val="28"/>
        </w:rPr>
        <w:t>с введением предлагаемого правового регулирования</w:t>
      </w:r>
    </w:p>
    <w:p w:rsidR="000F1497" w:rsidRPr="00491F03" w:rsidRDefault="000F1497" w:rsidP="00D860F6">
      <w:pPr>
        <w:pStyle w:val="ConsPlusNormal"/>
        <w:contextualSpacing/>
        <w:jc w:val="both"/>
        <w:rPr>
          <w:rFonts w:ascii="Times New Roman" w:hAnsi="Times New Roman" w:cs="Times New Roman"/>
          <w:sz w:val="28"/>
          <w:szCs w:val="28"/>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1984"/>
        <w:gridCol w:w="1872"/>
        <w:gridCol w:w="2239"/>
        <w:gridCol w:w="1984"/>
      </w:tblGrid>
      <w:tr w:rsidR="00491F03" w:rsidRPr="00491F03" w:rsidTr="00B031BE">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bookmarkStart w:id="2" w:name="Par167"/>
            <w:bookmarkEnd w:id="2"/>
            <w:r w:rsidRPr="00491F03">
              <w:rPr>
                <w:rFonts w:ascii="Times New Roman" w:hAnsi="Times New Roman" w:cs="Times New Roman"/>
                <w:sz w:val="24"/>
                <w:szCs w:val="24"/>
              </w:rPr>
              <w:t>5.1. Наименование функции (полномочия, обязанности или права)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5.2. Характер функции (новая/ изменяемая/ отменяемая)</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 xml:space="preserve">5.3. </w:t>
            </w:r>
            <w:proofErr w:type="gramStart"/>
            <w:r w:rsidRPr="00491F03">
              <w:rPr>
                <w:rFonts w:ascii="Times New Roman" w:hAnsi="Times New Roman" w:cs="Times New Roman"/>
                <w:sz w:val="24"/>
                <w:szCs w:val="24"/>
              </w:rPr>
              <w:t>Предпола</w:t>
            </w:r>
            <w:r w:rsidR="00B031BE" w:rsidRPr="00491F03">
              <w:rPr>
                <w:rFonts w:ascii="Times New Roman" w:hAnsi="Times New Roman" w:cs="Times New Roman"/>
                <w:sz w:val="24"/>
                <w:szCs w:val="24"/>
              </w:rPr>
              <w:t>-</w:t>
            </w:r>
            <w:r w:rsidRPr="00491F03">
              <w:rPr>
                <w:rFonts w:ascii="Times New Roman" w:hAnsi="Times New Roman" w:cs="Times New Roman"/>
                <w:sz w:val="24"/>
                <w:szCs w:val="24"/>
              </w:rPr>
              <w:t>гаемый</w:t>
            </w:r>
            <w:proofErr w:type="gramEnd"/>
            <w:r w:rsidRPr="00491F03">
              <w:rPr>
                <w:rFonts w:ascii="Times New Roman" w:hAnsi="Times New Roman" w:cs="Times New Roman"/>
                <w:sz w:val="24"/>
                <w:szCs w:val="24"/>
              </w:rPr>
              <w:t xml:space="preserve"> порядок реализации</w:t>
            </w: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5.5. Оценка изменения потребностей в других ресурсах</w:t>
            </w:r>
          </w:p>
        </w:tc>
      </w:tr>
      <w:tr w:rsidR="00491F03" w:rsidRPr="00491F03" w:rsidTr="00B031BE">
        <w:tc>
          <w:tcPr>
            <w:tcW w:w="102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rPr>
                <w:rFonts w:ascii="Times New Roman" w:hAnsi="Times New Roman" w:cs="Times New Roman"/>
                <w:sz w:val="24"/>
                <w:szCs w:val="24"/>
              </w:rPr>
            </w:pPr>
            <w:r w:rsidRPr="00491F03">
              <w:rPr>
                <w:rFonts w:ascii="Times New Roman" w:hAnsi="Times New Roman" w:cs="Times New Roman"/>
                <w:sz w:val="24"/>
                <w:szCs w:val="24"/>
              </w:rPr>
              <w:t>Наименование органа местного самоуправления города Твери (структурного подразделения) 1:</w:t>
            </w:r>
            <w:r w:rsidR="006E34D4" w:rsidRPr="00491F03">
              <w:rPr>
                <w:rFonts w:ascii="Times New Roman" w:hAnsi="Times New Roman" w:cs="Times New Roman"/>
                <w:sz w:val="24"/>
                <w:szCs w:val="24"/>
              </w:rPr>
              <w:t xml:space="preserve"> -----------</w:t>
            </w:r>
          </w:p>
        </w:tc>
      </w:tr>
      <w:tr w:rsidR="00491F03" w:rsidRPr="00491F03" w:rsidTr="00B031BE">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rPr>
                <w:rFonts w:ascii="Times New Roman" w:hAnsi="Times New Roman" w:cs="Times New Roman"/>
                <w:sz w:val="24"/>
                <w:szCs w:val="24"/>
              </w:rPr>
            </w:pPr>
            <w:r w:rsidRPr="00491F03">
              <w:rPr>
                <w:rFonts w:ascii="Times New Roman" w:hAnsi="Times New Roman" w:cs="Times New Roman"/>
                <w:sz w:val="24"/>
                <w:szCs w:val="24"/>
              </w:rPr>
              <w:t>Функция (полномочие, обязанность или право) 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6E34D4"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6E34D4"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6E34D4"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6E34D4"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r>
      <w:tr w:rsidR="00491F03" w:rsidRPr="00491F03" w:rsidTr="00B031BE">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rPr>
                <w:rFonts w:ascii="Times New Roman" w:hAnsi="Times New Roman" w:cs="Times New Roman"/>
                <w:sz w:val="24"/>
                <w:szCs w:val="24"/>
              </w:rPr>
            </w:pPr>
            <w:r w:rsidRPr="00491F03">
              <w:rPr>
                <w:rFonts w:ascii="Times New Roman" w:hAnsi="Times New Roman" w:cs="Times New Roman"/>
                <w:sz w:val="24"/>
                <w:szCs w:val="24"/>
              </w:rPr>
              <w:t xml:space="preserve">Функция (полномочие, </w:t>
            </w:r>
            <w:r w:rsidRPr="00491F03">
              <w:rPr>
                <w:rFonts w:ascii="Times New Roman" w:hAnsi="Times New Roman" w:cs="Times New Roman"/>
                <w:sz w:val="24"/>
                <w:szCs w:val="24"/>
              </w:rPr>
              <w:lastRenderedPageBreak/>
              <w:t>обязанность или право) 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6E34D4"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lastRenderedPageBreak/>
              <w:t>-------</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2D434A"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2D434A"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2D434A"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r>
    </w:tbl>
    <w:p w:rsidR="00E07B7A" w:rsidRPr="00491F03" w:rsidRDefault="00E07B7A" w:rsidP="004E356C">
      <w:pPr>
        <w:pStyle w:val="ConsPlusNormal"/>
        <w:jc w:val="both"/>
        <w:rPr>
          <w:rFonts w:ascii="Times New Roman" w:hAnsi="Times New Roman"/>
          <w:sz w:val="28"/>
          <w:szCs w:val="28"/>
        </w:rPr>
      </w:pPr>
    </w:p>
    <w:p w:rsidR="000F1497" w:rsidRPr="00491F03" w:rsidRDefault="000F1497" w:rsidP="00D860F6">
      <w:pPr>
        <w:pStyle w:val="ConsPlusNormal"/>
        <w:contextualSpacing/>
        <w:jc w:val="center"/>
        <w:outlineLvl w:val="1"/>
        <w:rPr>
          <w:rFonts w:ascii="Times New Roman" w:hAnsi="Times New Roman" w:cs="Times New Roman"/>
          <w:sz w:val="28"/>
          <w:szCs w:val="28"/>
        </w:rPr>
      </w:pPr>
      <w:r w:rsidRPr="00491F03">
        <w:rPr>
          <w:rFonts w:ascii="Times New Roman" w:hAnsi="Times New Roman" w:cs="Times New Roman"/>
          <w:sz w:val="28"/>
          <w:szCs w:val="28"/>
        </w:rPr>
        <w:t>6. Оценка дополнительных расходов (доходов) бюджета</w:t>
      </w:r>
    </w:p>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города Твери, связанных с введением предлагаемого</w:t>
      </w:r>
    </w:p>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правового регулирования</w:t>
      </w:r>
    </w:p>
    <w:p w:rsidR="009049BF" w:rsidRPr="00491F03" w:rsidRDefault="009049BF" w:rsidP="009049BF">
      <w:pPr>
        <w:pStyle w:val="ConsPlusNormal"/>
        <w:contextualSpacing/>
        <w:jc w:val="both"/>
        <w:rPr>
          <w:rFonts w:ascii="Times New Roman" w:hAnsi="Times New Roman" w:cs="Times New Roman"/>
          <w:sz w:val="28"/>
          <w:szCs w:val="28"/>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3402"/>
        <w:gridCol w:w="3402"/>
      </w:tblGrid>
      <w:tr w:rsidR="00491F03" w:rsidRPr="00491F03" w:rsidTr="007A2071">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9BF" w:rsidRPr="00491F03" w:rsidRDefault="009049BF" w:rsidP="00815D57">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6.1. Наименование функции (полномочия, обязанности или права) (в соответствии с пунктом 5.1)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9BF" w:rsidRPr="00491F03" w:rsidRDefault="009049BF" w:rsidP="00815D57">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6.2. Виды расходов (возможных поступлений) бюджета города Твери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9BF" w:rsidRPr="00491F03" w:rsidRDefault="009049BF" w:rsidP="00815D57">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 xml:space="preserve">6.3. Количественная оценка расходов и возможных </w:t>
            </w:r>
            <w:proofErr w:type="gramStart"/>
            <w:r w:rsidRPr="00491F03">
              <w:rPr>
                <w:rFonts w:ascii="Times New Roman" w:hAnsi="Times New Roman" w:cs="Times New Roman"/>
                <w:sz w:val="24"/>
                <w:szCs w:val="24"/>
              </w:rPr>
              <w:t>поступлений,  рублей</w:t>
            </w:r>
            <w:proofErr w:type="gramEnd"/>
          </w:p>
        </w:tc>
      </w:tr>
      <w:tr w:rsidR="00491F03" w:rsidRPr="00491F03" w:rsidTr="007A2071">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9BF" w:rsidRPr="00491F03" w:rsidRDefault="009049BF" w:rsidP="00815D57">
            <w:pPr>
              <w:pStyle w:val="ConsPlusNormal"/>
              <w:contextualSpacing/>
              <w:jc w:val="both"/>
              <w:rPr>
                <w:rFonts w:ascii="Times New Roman" w:hAnsi="Times New Roman" w:cs="Times New Roman"/>
                <w:sz w:val="24"/>
                <w:szCs w:val="24"/>
              </w:rPr>
            </w:pPr>
            <w:r w:rsidRPr="00491F03">
              <w:rPr>
                <w:rFonts w:ascii="Times New Roman" w:hAnsi="Times New Roman" w:cs="Times New Roman"/>
                <w:sz w:val="24"/>
                <w:szCs w:val="24"/>
              </w:rPr>
              <w:t>Департамент экономического развития администрации города Твери</w:t>
            </w:r>
          </w:p>
        </w:tc>
      </w:tr>
      <w:tr w:rsidR="00491F03" w:rsidRPr="00491F03" w:rsidTr="007A2071">
        <w:trPr>
          <w:trHeight w:val="490"/>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9BF" w:rsidRPr="00491F03" w:rsidRDefault="009049BF" w:rsidP="00815D57">
            <w:pPr>
              <w:pStyle w:val="ConsPlusNormal"/>
              <w:contextualSpacing/>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9BF" w:rsidRPr="00491F03" w:rsidRDefault="009049BF"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9BF" w:rsidRPr="00491F03" w:rsidRDefault="009049BF"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r>
      <w:tr w:rsidR="00491F03" w:rsidRPr="00491F03" w:rsidTr="007A2071">
        <w:trPr>
          <w:trHeight w:val="427"/>
        </w:trPr>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9BF" w:rsidRPr="00491F03" w:rsidRDefault="009049BF"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Итого возможные доходы за период _________ гг.:</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9BF" w:rsidRPr="00491F03" w:rsidRDefault="009049BF"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r>
    </w:tbl>
    <w:p w:rsidR="009049BF" w:rsidRPr="00491F03" w:rsidRDefault="009049BF" w:rsidP="009049BF">
      <w:pPr>
        <w:pStyle w:val="ConsPlusNonformat"/>
        <w:contextualSpacing/>
        <w:jc w:val="center"/>
        <w:rPr>
          <w:rFonts w:ascii="Times New Roman" w:hAnsi="Times New Roman" w:cs="Times New Roman"/>
          <w:sz w:val="28"/>
          <w:szCs w:val="28"/>
        </w:rPr>
      </w:pPr>
    </w:p>
    <w:p w:rsidR="009049BF" w:rsidRPr="00491F03" w:rsidRDefault="009049BF" w:rsidP="00B031BE">
      <w:pPr>
        <w:pStyle w:val="ConsPlusNonformat"/>
        <w:ind w:firstLine="709"/>
        <w:contextualSpacing/>
        <w:jc w:val="both"/>
        <w:rPr>
          <w:rFonts w:ascii="Times New Roman" w:hAnsi="Times New Roman" w:cs="Times New Roman"/>
          <w:sz w:val="28"/>
          <w:szCs w:val="28"/>
        </w:rPr>
      </w:pPr>
      <w:r w:rsidRPr="00491F03">
        <w:rPr>
          <w:rFonts w:ascii="Times New Roman" w:hAnsi="Times New Roman" w:cs="Times New Roman"/>
          <w:sz w:val="28"/>
          <w:szCs w:val="28"/>
        </w:rPr>
        <w:t>Введение предлагаемого правового регулирования не повлечет дополнительных расходов бюджета города Твери.</w:t>
      </w:r>
    </w:p>
    <w:p w:rsidR="000F1497" w:rsidRPr="00491F03" w:rsidRDefault="000F1497" w:rsidP="00B031BE">
      <w:pPr>
        <w:pStyle w:val="ConsPlusNonformat"/>
        <w:ind w:firstLine="708"/>
        <w:contextualSpacing/>
        <w:jc w:val="both"/>
        <w:rPr>
          <w:rFonts w:ascii="Times New Roman" w:hAnsi="Times New Roman" w:cs="Times New Roman"/>
          <w:sz w:val="28"/>
          <w:szCs w:val="28"/>
        </w:rPr>
      </w:pPr>
      <w:r w:rsidRPr="00491F03">
        <w:rPr>
          <w:rFonts w:ascii="Times New Roman" w:hAnsi="Times New Roman" w:cs="Times New Roman"/>
          <w:sz w:val="28"/>
          <w:szCs w:val="28"/>
        </w:rPr>
        <w:t>6.4. Другие сведения о дополнительных ра</w:t>
      </w:r>
      <w:r w:rsidR="005D3A71" w:rsidRPr="00491F03">
        <w:rPr>
          <w:rFonts w:ascii="Times New Roman" w:hAnsi="Times New Roman" w:cs="Times New Roman"/>
          <w:sz w:val="28"/>
          <w:szCs w:val="28"/>
        </w:rPr>
        <w:t xml:space="preserve">сходах (доходах) бюджета города </w:t>
      </w:r>
      <w:r w:rsidRPr="00491F03">
        <w:rPr>
          <w:rFonts w:ascii="Times New Roman" w:hAnsi="Times New Roman" w:cs="Times New Roman"/>
          <w:sz w:val="28"/>
          <w:szCs w:val="28"/>
        </w:rPr>
        <w:t>Твери, возникающих в связи с введен</w:t>
      </w:r>
      <w:r w:rsidR="005D3A71" w:rsidRPr="00491F03">
        <w:rPr>
          <w:rFonts w:ascii="Times New Roman" w:hAnsi="Times New Roman" w:cs="Times New Roman"/>
          <w:sz w:val="28"/>
          <w:szCs w:val="28"/>
        </w:rPr>
        <w:t xml:space="preserve">ием предлагаемого правового </w:t>
      </w:r>
      <w:r w:rsidRPr="00491F03">
        <w:rPr>
          <w:rFonts w:ascii="Times New Roman" w:hAnsi="Times New Roman" w:cs="Times New Roman"/>
          <w:sz w:val="28"/>
          <w:szCs w:val="28"/>
        </w:rPr>
        <w:t>регулирования:</w:t>
      </w:r>
      <w:r w:rsidR="00305889" w:rsidRPr="00491F03">
        <w:rPr>
          <w:rFonts w:ascii="Times New Roman" w:hAnsi="Times New Roman" w:cs="Times New Roman"/>
          <w:sz w:val="28"/>
          <w:szCs w:val="28"/>
        </w:rPr>
        <w:t xml:space="preserve"> отсутствуют.</w:t>
      </w:r>
    </w:p>
    <w:p w:rsidR="000F1497" w:rsidRPr="00491F03" w:rsidRDefault="000F1497" w:rsidP="00C578F1">
      <w:pPr>
        <w:pStyle w:val="ConsPlusNonformat"/>
        <w:ind w:firstLine="708"/>
        <w:contextualSpacing/>
        <w:rPr>
          <w:rFonts w:ascii="Times New Roman" w:hAnsi="Times New Roman" w:cs="Times New Roman"/>
          <w:sz w:val="28"/>
          <w:szCs w:val="28"/>
        </w:rPr>
      </w:pPr>
      <w:r w:rsidRPr="00491F03">
        <w:rPr>
          <w:rFonts w:ascii="Times New Roman" w:hAnsi="Times New Roman" w:cs="Times New Roman"/>
          <w:sz w:val="28"/>
          <w:szCs w:val="28"/>
        </w:rPr>
        <w:t>6.5. Источники данных:</w:t>
      </w:r>
      <w:r w:rsidR="00305889" w:rsidRPr="00491F03">
        <w:rPr>
          <w:rFonts w:ascii="Times New Roman" w:hAnsi="Times New Roman" w:cs="Times New Roman"/>
          <w:sz w:val="28"/>
          <w:szCs w:val="28"/>
        </w:rPr>
        <w:t xml:space="preserve"> проект постановления.</w:t>
      </w:r>
    </w:p>
    <w:p w:rsidR="007B3787" w:rsidRDefault="007B3787" w:rsidP="00D860F6">
      <w:pPr>
        <w:pStyle w:val="ConsPlusNormal"/>
        <w:contextualSpacing/>
        <w:jc w:val="both"/>
        <w:rPr>
          <w:rFonts w:ascii="Times New Roman" w:hAnsi="Times New Roman" w:cs="Times New Roman"/>
          <w:sz w:val="28"/>
          <w:szCs w:val="28"/>
        </w:rPr>
      </w:pPr>
    </w:p>
    <w:p w:rsidR="00380C64" w:rsidRPr="00491F03" w:rsidRDefault="00380C64" w:rsidP="00D860F6">
      <w:pPr>
        <w:pStyle w:val="ConsPlusNormal"/>
        <w:contextualSpacing/>
        <w:jc w:val="both"/>
        <w:rPr>
          <w:rFonts w:ascii="Times New Roman" w:hAnsi="Times New Roman" w:cs="Times New Roman"/>
          <w:sz w:val="28"/>
          <w:szCs w:val="28"/>
        </w:rPr>
      </w:pPr>
    </w:p>
    <w:p w:rsidR="000F1497" w:rsidRPr="00491F03" w:rsidRDefault="000F1497" w:rsidP="00D860F6">
      <w:pPr>
        <w:pStyle w:val="ConsPlusNormal"/>
        <w:contextualSpacing/>
        <w:jc w:val="center"/>
        <w:outlineLvl w:val="1"/>
        <w:rPr>
          <w:rFonts w:ascii="Times New Roman" w:hAnsi="Times New Roman" w:cs="Times New Roman"/>
          <w:sz w:val="28"/>
          <w:szCs w:val="28"/>
        </w:rPr>
      </w:pPr>
      <w:r w:rsidRPr="00491F03">
        <w:rPr>
          <w:rFonts w:ascii="Times New Roman" w:hAnsi="Times New Roman" w:cs="Times New Roman"/>
          <w:sz w:val="28"/>
          <w:szCs w:val="28"/>
        </w:rPr>
        <w:t>7. Изменение обязанностей (ограничений) потенциальных</w:t>
      </w:r>
    </w:p>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адресатов предлагаемого правового регулирования</w:t>
      </w:r>
    </w:p>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и связанные с ними дополнительные расходы (доходы)</w:t>
      </w:r>
    </w:p>
    <w:p w:rsidR="00305889" w:rsidRPr="00491F03" w:rsidRDefault="00305889" w:rsidP="00D860F6">
      <w:pPr>
        <w:pStyle w:val="ConsPlusNormal"/>
        <w:contextualSpacing/>
        <w:jc w:val="both"/>
        <w:rPr>
          <w:rFonts w:ascii="Times New Roman" w:hAnsi="Times New Roman" w:cs="Times New Roman"/>
          <w:sz w:val="28"/>
          <w:szCs w:val="28"/>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3118"/>
        <w:gridCol w:w="1985"/>
        <w:gridCol w:w="1275"/>
      </w:tblGrid>
      <w:tr w:rsidR="00491F03" w:rsidRPr="00491F03" w:rsidTr="001F36E4">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7.1. Группы потенциальных адресатов предлагаемого правового регулирования (в соответствии с пунктом 4.1 Сводного отчета)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 xml:space="preserve">7.4. </w:t>
            </w:r>
            <w:proofErr w:type="gramStart"/>
            <w:r w:rsidRPr="00491F03">
              <w:rPr>
                <w:rFonts w:ascii="Times New Roman" w:hAnsi="Times New Roman" w:cs="Times New Roman"/>
                <w:sz w:val="24"/>
                <w:szCs w:val="24"/>
              </w:rPr>
              <w:t>Количест</w:t>
            </w:r>
            <w:r w:rsidR="001F36E4" w:rsidRPr="00491F03">
              <w:rPr>
                <w:rFonts w:ascii="Times New Roman" w:hAnsi="Times New Roman" w:cs="Times New Roman"/>
                <w:sz w:val="24"/>
                <w:szCs w:val="24"/>
              </w:rPr>
              <w:t>-</w:t>
            </w:r>
            <w:r w:rsidRPr="00491F03">
              <w:rPr>
                <w:rFonts w:ascii="Times New Roman" w:hAnsi="Times New Roman" w:cs="Times New Roman"/>
                <w:sz w:val="24"/>
                <w:szCs w:val="24"/>
              </w:rPr>
              <w:t>венная</w:t>
            </w:r>
            <w:proofErr w:type="gramEnd"/>
            <w:r w:rsidRPr="00491F03">
              <w:rPr>
                <w:rFonts w:ascii="Times New Roman" w:hAnsi="Times New Roman" w:cs="Times New Roman"/>
                <w:sz w:val="24"/>
                <w:szCs w:val="24"/>
              </w:rPr>
              <w:t xml:space="preserve"> оценка, млн. рублей</w:t>
            </w:r>
          </w:p>
        </w:tc>
      </w:tr>
      <w:tr w:rsidR="00491F03" w:rsidRPr="00491F03" w:rsidTr="009305B0">
        <w:trPr>
          <w:trHeight w:val="1124"/>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1A" w:rsidRPr="00491F03" w:rsidRDefault="006636C1" w:rsidP="00380C64">
            <w:pPr>
              <w:pStyle w:val="ConsPlusNormal"/>
              <w:contextualSpacing/>
              <w:rPr>
                <w:rFonts w:ascii="Times New Roman" w:hAnsi="Times New Roman" w:cs="Times New Roman"/>
                <w:sz w:val="24"/>
                <w:szCs w:val="24"/>
              </w:rPr>
            </w:pPr>
            <w:r w:rsidRPr="00491F03">
              <w:rPr>
                <w:rFonts w:ascii="Times New Roman" w:hAnsi="Times New Roman" w:cs="Times New Roman"/>
                <w:sz w:val="24"/>
                <w:szCs w:val="24"/>
              </w:rPr>
              <w:t>Группа 1. население города Твери, субъекты предпринимательства, осуществляющие деятельность в сфере оказания услуг</w:t>
            </w:r>
            <w:r w:rsidR="00380C64">
              <w:rPr>
                <w:rFonts w:ascii="Times New Roman" w:hAnsi="Times New Roman" w:cs="Times New Roman"/>
                <w:sz w:val="24"/>
                <w:szCs w:val="24"/>
              </w:rPr>
              <w:t xml:space="preserve">, </w:t>
            </w:r>
            <w:bookmarkStart w:id="3" w:name="_GoBack"/>
            <w:bookmarkEnd w:id="3"/>
            <w:r w:rsidR="00380C64" w:rsidRPr="00380C64">
              <w:rPr>
                <w:rFonts w:ascii="Times New Roman" w:hAnsi="Times New Roman" w:cs="Times New Roman"/>
                <w:sz w:val="24"/>
                <w:szCs w:val="24"/>
              </w:rPr>
              <w:t>органы местного самоуправления</w:t>
            </w:r>
            <w:r w:rsidR="00380C64" w:rsidRPr="00AF563A">
              <w:rPr>
                <w:rFonts w:ascii="Times New Roman" w:hAnsi="Times New Roman"/>
                <w:sz w:val="28"/>
                <w:szCs w:val="28"/>
              </w:rPr>
              <w:t>.</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1A" w:rsidRPr="00491F03" w:rsidRDefault="00A81C1A"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отсутствуют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1A" w:rsidRPr="00491F03" w:rsidRDefault="00A81C1A"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1C1A" w:rsidRPr="00491F03" w:rsidRDefault="00A81C1A" w:rsidP="007A2071">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w:t>
            </w:r>
          </w:p>
        </w:tc>
      </w:tr>
    </w:tbl>
    <w:p w:rsidR="005F697C" w:rsidRPr="00491F03" w:rsidRDefault="005F697C" w:rsidP="00D860F6">
      <w:pPr>
        <w:pStyle w:val="ConsPlusNonformat"/>
        <w:contextualSpacing/>
        <w:rPr>
          <w:rFonts w:ascii="Times New Roman" w:hAnsi="Times New Roman" w:cs="Times New Roman"/>
          <w:sz w:val="28"/>
          <w:szCs w:val="28"/>
        </w:rPr>
      </w:pPr>
    </w:p>
    <w:p w:rsidR="005F697C" w:rsidRPr="00491F03" w:rsidRDefault="000F1497" w:rsidP="001F36E4">
      <w:pPr>
        <w:pStyle w:val="ConsPlusNonformat"/>
        <w:ind w:firstLine="708"/>
        <w:contextualSpacing/>
        <w:jc w:val="both"/>
        <w:rPr>
          <w:rFonts w:ascii="Times New Roman" w:hAnsi="Times New Roman" w:cs="Times New Roman"/>
          <w:sz w:val="28"/>
          <w:szCs w:val="28"/>
        </w:rPr>
      </w:pPr>
      <w:r w:rsidRPr="00491F03">
        <w:rPr>
          <w:rFonts w:ascii="Times New Roman" w:hAnsi="Times New Roman" w:cs="Times New Roman"/>
          <w:sz w:val="28"/>
          <w:szCs w:val="28"/>
        </w:rPr>
        <w:t>7.5. Издержки и выгоды адресатов предлаг</w:t>
      </w:r>
      <w:r w:rsidR="005F697C" w:rsidRPr="00491F03">
        <w:rPr>
          <w:rFonts w:ascii="Times New Roman" w:hAnsi="Times New Roman" w:cs="Times New Roman"/>
          <w:sz w:val="28"/>
          <w:szCs w:val="28"/>
        </w:rPr>
        <w:t xml:space="preserve">аемого правового регулирования, </w:t>
      </w:r>
      <w:r w:rsidRPr="00491F03">
        <w:rPr>
          <w:rFonts w:ascii="Times New Roman" w:hAnsi="Times New Roman" w:cs="Times New Roman"/>
          <w:sz w:val="28"/>
          <w:szCs w:val="28"/>
        </w:rPr>
        <w:t>не под</w:t>
      </w:r>
      <w:r w:rsidR="00B9767E" w:rsidRPr="00491F03">
        <w:rPr>
          <w:rFonts w:ascii="Times New Roman" w:hAnsi="Times New Roman" w:cs="Times New Roman"/>
          <w:sz w:val="28"/>
          <w:szCs w:val="28"/>
        </w:rPr>
        <w:t xml:space="preserve">дающиеся количественной оценке: </w:t>
      </w:r>
      <w:r w:rsidR="00B9767E" w:rsidRPr="00491F03">
        <w:rPr>
          <w:rFonts w:ascii="Times New Roman" w:hAnsi="Times New Roman" w:cs="Times New Roman"/>
          <w:sz w:val="28"/>
          <w:szCs w:val="28"/>
          <w:u w:val="single"/>
        </w:rPr>
        <w:t>отсутствуют.</w:t>
      </w:r>
    </w:p>
    <w:p w:rsidR="00656EC6" w:rsidRPr="00491F03" w:rsidRDefault="000F1497" w:rsidP="001F36E4">
      <w:pPr>
        <w:pStyle w:val="ConsPlusNonformat"/>
        <w:ind w:firstLine="708"/>
        <w:contextualSpacing/>
        <w:jc w:val="both"/>
        <w:rPr>
          <w:rFonts w:ascii="Times New Roman" w:hAnsi="Times New Roman" w:cs="Times New Roman"/>
          <w:sz w:val="28"/>
          <w:szCs w:val="28"/>
        </w:rPr>
      </w:pPr>
      <w:r w:rsidRPr="00491F03">
        <w:rPr>
          <w:rFonts w:ascii="Times New Roman" w:hAnsi="Times New Roman" w:cs="Times New Roman"/>
          <w:sz w:val="28"/>
          <w:szCs w:val="28"/>
        </w:rPr>
        <w:t>7.6. Источники данных:</w:t>
      </w:r>
      <w:r w:rsidR="00E07B7A" w:rsidRPr="00491F03">
        <w:rPr>
          <w:rFonts w:ascii="Times New Roman" w:hAnsi="Times New Roman" w:cs="Times New Roman"/>
          <w:sz w:val="28"/>
          <w:szCs w:val="28"/>
          <w:u w:val="single"/>
        </w:rPr>
        <w:t xml:space="preserve"> проект постановления</w:t>
      </w:r>
      <w:r w:rsidR="00B9767E" w:rsidRPr="00491F03">
        <w:rPr>
          <w:rFonts w:ascii="Times New Roman" w:hAnsi="Times New Roman" w:cs="Times New Roman"/>
          <w:sz w:val="28"/>
          <w:szCs w:val="28"/>
          <w:u w:val="single"/>
        </w:rPr>
        <w:t>.</w:t>
      </w:r>
    </w:p>
    <w:p w:rsidR="00656EC6" w:rsidRPr="00491F03" w:rsidRDefault="00656EC6" w:rsidP="00D860F6">
      <w:pPr>
        <w:pStyle w:val="ConsPlusNormal"/>
        <w:contextualSpacing/>
        <w:jc w:val="both"/>
        <w:rPr>
          <w:rFonts w:ascii="Times New Roman" w:hAnsi="Times New Roman" w:cs="Times New Roman"/>
          <w:sz w:val="28"/>
          <w:szCs w:val="28"/>
        </w:rPr>
      </w:pPr>
    </w:p>
    <w:p w:rsidR="000F1497" w:rsidRPr="00491F03" w:rsidRDefault="000F1497" w:rsidP="00D860F6">
      <w:pPr>
        <w:pStyle w:val="ConsPlusNormal"/>
        <w:contextualSpacing/>
        <w:jc w:val="center"/>
        <w:outlineLvl w:val="1"/>
        <w:rPr>
          <w:rFonts w:ascii="Times New Roman" w:hAnsi="Times New Roman" w:cs="Times New Roman"/>
          <w:sz w:val="28"/>
          <w:szCs w:val="28"/>
        </w:rPr>
      </w:pPr>
      <w:r w:rsidRPr="00491F03">
        <w:rPr>
          <w:rFonts w:ascii="Times New Roman" w:hAnsi="Times New Roman" w:cs="Times New Roman"/>
          <w:sz w:val="28"/>
          <w:szCs w:val="28"/>
        </w:rPr>
        <w:t>8. Оценка рисков неблагоприятных последствий</w:t>
      </w:r>
    </w:p>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применения предлагаемого правового регулирования</w:t>
      </w:r>
    </w:p>
    <w:p w:rsidR="000F1497" w:rsidRPr="00491F03" w:rsidRDefault="000F1497" w:rsidP="00D860F6">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2551"/>
        <w:gridCol w:w="2268"/>
        <w:gridCol w:w="3118"/>
      </w:tblGrid>
      <w:tr w:rsidR="00491F03" w:rsidRPr="00491F03">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8.1. Виды рисков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8.2. Оценка вероятности наступления неблагоприятных последствий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8.3. Методы контроля рисков</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8"/>
                <w:szCs w:val="28"/>
              </w:rPr>
            </w:pPr>
            <w:r w:rsidRPr="00491F03">
              <w:rPr>
                <w:rFonts w:ascii="Times New Roman" w:hAnsi="Times New Roman" w:cs="Times New Roman"/>
                <w:sz w:val="28"/>
                <w:szCs w:val="28"/>
              </w:rPr>
              <w:t>8.4. Степень контроля рисков (полный/ частичный/ отсутствует)</w:t>
            </w:r>
          </w:p>
        </w:tc>
      </w:tr>
      <w:tr w:rsidR="00491F03" w:rsidRPr="00491F03">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244" w:rsidRPr="00491F03" w:rsidRDefault="000F3244" w:rsidP="00656EC6">
            <w:pPr>
              <w:pStyle w:val="ConsPlusNormal"/>
              <w:contextualSpacing/>
              <w:rPr>
                <w:rFonts w:ascii="Times New Roman" w:hAnsi="Times New Roman" w:cs="Times New Roman"/>
                <w:sz w:val="28"/>
                <w:szCs w:val="28"/>
              </w:rPr>
            </w:pPr>
            <w:r w:rsidRPr="00491F03">
              <w:rPr>
                <w:rFonts w:ascii="Times New Roman" w:hAnsi="Times New Roman" w:cs="Times New Roman"/>
                <w:sz w:val="28"/>
                <w:szCs w:val="28"/>
              </w:rPr>
              <w:t xml:space="preserve">Риск 1.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244" w:rsidRPr="00491F03" w:rsidRDefault="000F3244" w:rsidP="00815D57">
            <w:pPr>
              <w:pStyle w:val="ConsPlusNormal"/>
              <w:contextualSpacing/>
              <w:rPr>
                <w:rFonts w:ascii="Times New Roman" w:hAnsi="Times New Roman" w:cs="Times New Roman"/>
                <w:sz w:val="28"/>
                <w:szCs w:val="28"/>
              </w:rPr>
            </w:pPr>
            <w:r w:rsidRPr="00491F03">
              <w:rPr>
                <w:rFonts w:ascii="Times New Roman" w:hAnsi="Times New Roman" w:cs="Times New Roman"/>
                <w:sz w:val="28"/>
                <w:szCs w:val="28"/>
              </w:rPr>
              <w:t xml:space="preserve">Риск 1. </w:t>
            </w:r>
            <w:r w:rsidRPr="00491F03">
              <w:rPr>
                <w:rFonts w:ascii="Times New Roman" w:hAnsi="Times New Roman" w:cs="Times New Roman"/>
                <w:b/>
                <w:sz w:val="28"/>
                <w:szCs w:val="28"/>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244" w:rsidRPr="00491F03" w:rsidRDefault="000F3244" w:rsidP="00815D57">
            <w:pPr>
              <w:pStyle w:val="ConsPlusNormal"/>
              <w:contextualSpacing/>
              <w:rPr>
                <w:rFonts w:ascii="Times New Roman" w:hAnsi="Times New Roman" w:cs="Times New Roman"/>
                <w:b/>
                <w:sz w:val="28"/>
                <w:szCs w:val="28"/>
              </w:rPr>
            </w:pPr>
            <w:r w:rsidRPr="00491F03">
              <w:rPr>
                <w:rFonts w:ascii="Times New Roman" w:hAnsi="Times New Roman" w:cs="Times New Roman"/>
                <w:b/>
                <w:sz w:val="28"/>
                <w:szCs w:val="28"/>
              </w:rPr>
              <w:t>-------</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244" w:rsidRPr="00491F03" w:rsidRDefault="000F3244" w:rsidP="00BF21F6">
            <w:pPr>
              <w:pStyle w:val="ConsPlusNormal"/>
              <w:contextualSpacing/>
              <w:rPr>
                <w:rFonts w:ascii="Times New Roman" w:hAnsi="Times New Roman" w:cs="Times New Roman"/>
                <w:sz w:val="28"/>
                <w:szCs w:val="28"/>
              </w:rPr>
            </w:pPr>
            <w:r w:rsidRPr="00491F03">
              <w:rPr>
                <w:rFonts w:ascii="Times New Roman" w:hAnsi="Times New Roman" w:cs="Times New Roman"/>
                <w:sz w:val="28"/>
                <w:szCs w:val="28"/>
              </w:rPr>
              <w:t>Отсутству</w:t>
            </w:r>
            <w:r w:rsidR="00BF21F6" w:rsidRPr="00491F03">
              <w:rPr>
                <w:rFonts w:ascii="Times New Roman" w:hAnsi="Times New Roman" w:cs="Times New Roman"/>
                <w:sz w:val="28"/>
                <w:szCs w:val="28"/>
              </w:rPr>
              <w:t>е</w:t>
            </w:r>
            <w:r w:rsidRPr="00491F03">
              <w:rPr>
                <w:rFonts w:ascii="Times New Roman" w:hAnsi="Times New Roman" w:cs="Times New Roman"/>
                <w:sz w:val="28"/>
                <w:szCs w:val="28"/>
              </w:rPr>
              <w:t>т</w:t>
            </w:r>
          </w:p>
        </w:tc>
      </w:tr>
    </w:tbl>
    <w:p w:rsidR="00322C78" w:rsidRPr="00491F03" w:rsidRDefault="00322C78" w:rsidP="00C578F1">
      <w:pPr>
        <w:pStyle w:val="ConsPlusNonformat"/>
        <w:ind w:firstLine="708"/>
        <w:contextualSpacing/>
        <w:rPr>
          <w:rFonts w:ascii="Times New Roman" w:hAnsi="Times New Roman" w:cs="Times New Roman"/>
          <w:sz w:val="28"/>
          <w:szCs w:val="28"/>
        </w:rPr>
      </w:pPr>
    </w:p>
    <w:p w:rsidR="000F1497" w:rsidRPr="00491F03" w:rsidRDefault="000F1497" w:rsidP="00C578F1">
      <w:pPr>
        <w:pStyle w:val="ConsPlusNonformat"/>
        <w:ind w:firstLine="708"/>
        <w:contextualSpacing/>
        <w:rPr>
          <w:rFonts w:ascii="Times New Roman" w:hAnsi="Times New Roman" w:cs="Times New Roman"/>
          <w:sz w:val="28"/>
          <w:szCs w:val="28"/>
        </w:rPr>
      </w:pPr>
      <w:r w:rsidRPr="00491F03">
        <w:rPr>
          <w:rFonts w:ascii="Times New Roman" w:hAnsi="Times New Roman" w:cs="Times New Roman"/>
          <w:sz w:val="28"/>
          <w:szCs w:val="28"/>
        </w:rPr>
        <w:t>8.5. Источники данных:</w:t>
      </w:r>
      <w:r w:rsidR="00DD6B29" w:rsidRPr="00491F03">
        <w:rPr>
          <w:rFonts w:ascii="Times New Roman" w:hAnsi="Times New Roman" w:cs="Times New Roman"/>
          <w:sz w:val="28"/>
          <w:szCs w:val="28"/>
        </w:rPr>
        <w:t xml:space="preserve"> информация департамента </w:t>
      </w:r>
      <w:r w:rsidR="006E4925" w:rsidRPr="00491F03">
        <w:rPr>
          <w:rFonts w:ascii="Times New Roman" w:hAnsi="Times New Roman" w:cs="Times New Roman"/>
          <w:sz w:val="28"/>
          <w:szCs w:val="28"/>
        </w:rPr>
        <w:t>экономического развития</w:t>
      </w:r>
      <w:r w:rsidR="00313019" w:rsidRPr="00491F03">
        <w:rPr>
          <w:rFonts w:ascii="Times New Roman" w:hAnsi="Times New Roman" w:cs="Times New Roman"/>
          <w:sz w:val="28"/>
          <w:szCs w:val="28"/>
        </w:rPr>
        <w:t xml:space="preserve"> </w:t>
      </w:r>
      <w:r w:rsidR="00E33D2F" w:rsidRPr="00491F03">
        <w:rPr>
          <w:rFonts w:ascii="Times New Roman" w:hAnsi="Times New Roman" w:cs="Times New Roman"/>
          <w:sz w:val="28"/>
          <w:szCs w:val="28"/>
        </w:rPr>
        <w:t>администрации города Твери</w:t>
      </w:r>
      <w:r w:rsidR="00DD6B29" w:rsidRPr="00491F03">
        <w:rPr>
          <w:rFonts w:ascii="Times New Roman" w:hAnsi="Times New Roman" w:cs="Times New Roman"/>
          <w:sz w:val="28"/>
          <w:szCs w:val="28"/>
        </w:rPr>
        <w:t>.</w:t>
      </w:r>
    </w:p>
    <w:p w:rsidR="000F1497" w:rsidRPr="00491F03" w:rsidRDefault="000F1497" w:rsidP="00C578F1">
      <w:pPr>
        <w:pStyle w:val="ConsPlusNormal"/>
        <w:contextualSpacing/>
        <w:outlineLvl w:val="1"/>
        <w:rPr>
          <w:rFonts w:ascii="Times New Roman" w:hAnsi="Times New Roman" w:cs="Times New Roman"/>
          <w:sz w:val="28"/>
          <w:szCs w:val="28"/>
        </w:rPr>
        <w:sectPr w:rsidR="000F1497" w:rsidRPr="00491F03" w:rsidSect="009305B0">
          <w:headerReference w:type="default" r:id="rId7"/>
          <w:pgSz w:w="11906" w:h="16838"/>
          <w:pgMar w:top="1134" w:right="991" w:bottom="567" w:left="993" w:header="720" w:footer="720" w:gutter="0"/>
          <w:cols w:space="720"/>
          <w:noEndnote/>
          <w:titlePg/>
          <w:docGrid w:linePitch="299"/>
        </w:sectPr>
      </w:pPr>
    </w:p>
    <w:p w:rsidR="00C96B05" w:rsidRPr="00491F03" w:rsidRDefault="00C96B05" w:rsidP="00C578F1">
      <w:pPr>
        <w:pStyle w:val="ConsPlusNormal"/>
        <w:contextualSpacing/>
        <w:outlineLvl w:val="1"/>
        <w:rPr>
          <w:rFonts w:ascii="Times New Roman" w:hAnsi="Times New Roman" w:cs="Times New Roman"/>
          <w:sz w:val="28"/>
          <w:szCs w:val="28"/>
        </w:rPr>
      </w:pPr>
    </w:p>
    <w:p w:rsidR="00E33D2F" w:rsidRPr="00491F03" w:rsidRDefault="00E33D2F" w:rsidP="00E33D2F">
      <w:pPr>
        <w:pStyle w:val="ConsPlusNormal"/>
        <w:contextualSpacing/>
        <w:jc w:val="center"/>
        <w:outlineLvl w:val="1"/>
        <w:rPr>
          <w:rFonts w:ascii="Times New Roman" w:hAnsi="Times New Roman" w:cs="Times New Roman"/>
          <w:sz w:val="28"/>
          <w:szCs w:val="28"/>
        </w:rPr>
      </w:pPr>
      <w:r w:rsidRPr="00491F03">
        <w:rPr>
          <w:rFonts w:ascii="Times New Roman" w:hAnsi="Times New Roman" w:cs="Times New Roman"/>
          <w:sz w:val="28"/>
          <w:szCs w:val="28"/>
        </w:rPr>
        <w:t>9. Сравнение возможных вариантов решения проблемы</w:t>
      </w:r>
    </w:p>
    <w:p w:rsidR="000F1497" w:rsidRPr="00491F03" w:rsidRDefault="000F1497" w:rsidP="00D860F6">
      <w:pPr>
        <w:pStyle w:val="ConsPlusNormal"/>
        <w:contextualSpacing/>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69"/>
        <w:gridCol w:w="3402"/>
        <w:gridCol w:w="1276"/>
        <w:gridCol w:w="1276"/>
      </w:tblGrid>
      <w:tr w:rsidR="00491F03" w:rsidRPr="00491F03" w:rsidTr="002744D4">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Вариант 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497" w:rsidRPr="00491F03" w:rsidRDefault="000F1497" w:rsidP="00D860F6">
            <w:pPr>
              <w:pStyle w:val="ConsPlusNormal"/>
              <w:contextualSpacing/>
              <w:jc w:val="center"/>
              <w:rPr>
                <w:rFonts w:ascii="Times New Roman" w:hAnsi="Times New Roman" w:cs="Times New Roman"/>
                <w:sz w:val="24"/>
                <w:szCs w:val="24"/>
              </w:rPr>
            </w:pPr>
            <w:r w:rsidRPr="00491F03">
              <w:rPr>
                <w:rFonts w:ascii="Times New Roman" w:hAnsi="Times New Roman" w:cs="Times New Roman"/>
                <w:sz w:val="24"/>
                <w:szCs w:val="24"/>
              </w:rPr>
              <w:t>Вариант 3</w:t>
            </w:r>
          </w:p>
        </w:tc>
      </w:tr>
      <w:tr w:rsidR="00491F03" w:rsidRPr="00491F03" w:rsidTr="00026510">
        <w:trPr>
          <w:trHeight w:val="522"/>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1B1" w:rsidRPr="00491F03" w:rsidRDefault="00A701B1" w:rsidP="00026510">
            <w:pPr>
              <w:pStyle w:val="ConsPlusNormal"/>
              <w:contextualSpacing/>
              <w:jc w:val="both"/>
              <w:rPr>
                <w:rFonts w:ascii="Times New Roman" w:hAnsi="Times New Roman" w:cs="Times New Roman"/>
                <w:sz w:val="22"/>
                <w:szCs w:val="22"/>
              </w:rPr>
            </w:pPr>
            <w:r w:rsidRPr="00491F03">
              <w:rPr>
                <w:rFonts w:ascii="Times New Roman" w:hAnsi="Times New Roman" w:cs="Times New Roman"/>
                <w:sz w:val="22"/>
                <w:szCs w:val="22"/>
              </w:rPr>
              <w:t>9.1. Содержание варианта решения проблемы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1B1" w:rsidRPr="00491F03" w:rsidRDefault="007033DC" w:rsidP="00026510">
            <w:pPr>
              <w:autoSpaceDE w:val="0"/>
              <w:autoSpaceDN w:val="0"/>
              <w:adjustRightInd w:val="0"/>
              <w:spacing w:after="0"/>
              <w:jc w:val="both"/>
              <w:rPr>
                <w:rFonts w:ascii="Times New Roman" w:eastAsia="Times New Roman" w:hAnsi="Times New Roman"/>
                <w:bCs/>
                <w:lang w:eastAsia="ru-RU"/>
              </w:rPr>
            </w:pPr>
            <w:r w:rsidRPr="00491F03">
              <w:rPr>
                <w:rFonts w:ascii="Times New Roman" w:eastAsia="Times New Roman" w:hAnsi="Times New Roman"/>
                <w:lang w:eastAsia="ru-RU"/>
              </w:rPr>
              <w:t>Принятие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1B1" w:rsidRPr="00491F03" w:rsidRDefault="00A701B1" w:rsidP="00026510">
            <w:pPr>
              <w:pStyle w:val="ConsPlusNormal"/>
              <w:contextualSpacing/>
              <w:rPr>
                <w:rFonts w:ascii="Times New Roman" w:hAnsi="Times New Roman" w:cs="Times New Roman"/>
                <w:sz w:val="22"/>
                <w:szCs w:val="22"/>
              </w:rPr>
            </w:pPr>
            <w:r w:rsidRPr="00491F03">
              <w:rPr>
                <w:rFonts w:ascii="Times New Roman" w:hAnsi="Times New Roman" w:cs="Times New Roman"/>
                <w:sz w:val="22"/>
                <w:szCs w:val="22"/>
              </w:rPr>
              <w:t>отсутствует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1B1" w:rsidRPr="00491F03" w:rsidRDefault="00A701B1" w:rsidP="00026510">
            <w:pPr>
              <w:pStyle w:val="ConsPlusNormal"/>
              <w:contextualSpacing/>
              <w:rPr>
                <w:rFonts w:ascii="Times New Roman" w:hAnsi="Times New Roman" w:cs="Times New Roman"/>
                <w:sz w:val="22"/>
                <w:szCs w:val="22"/>
              </w:rPr>
            </w:pPr>
            <w:r w:rsidRPr="00491F03">
              <w:rPr>
                <w:rFonts w:ascii="Times New Roman" w:hAnsi="Times New Roman" w:cs="Times New Roman"/>
                <w:sz w:val="22"/>
                <w:szCs w:val="22"/>
              </w:rPr>
              <w:t>отсутствует</w:t>
            </w:r>
          </w:p>
        </w:tc>
      </w:tr>
      <w:tr w:rsidR="00491F03" w:rsidRPr="00491F03" w:rsidTr="002744D4">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D860F6">
            <w:pPr>
              <w:pStyle w:val="ConsPlusNormal"/>
              <w:contextualSpacing/>
              <w:jc w:val="both"/>
              <w:rPr>
                <w:rFonts w:ascii="Times New Roman" w:hAnsi="Times New Roman" w:cs="Times New Roman"/>
                <w:sz w:val="22"/>
                <w:szCs w:val="22"/>
              </w:rPr>
            </w:pPr>
            <w:r w:rsidRPr="00491F03">
              <w:rPr>
                <w:rFonts w:ascii="Times New Roman" w:hAnsi="Times New Roman" w:cs="Times New Roman"/>
                <w:sz w:val="22"/>
                <w:szCs w:val="22"/>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(3 года)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574EF9" w:rsidP="00B60C75">
            <w:pPr>
              <w:rPr>
                <w:rFonts w:ascii="Times New Roman" w:hAnsi="Times New Roman"/>
              </w:rPr>
            </w:pPr>
            <w:r w:rsidRPr="00491F03">
              <w:rPr>
                <w:rFonts w:ascii="Times New Roman" w:hAnsi="Times New Roman"/>
              </w:rPr>
              <w:t>Оценить невозможно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B60C75">
            <w:r w:rsidRPr="00491F03">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B60C75">
            <w:r w:rsidRPr="00491F03">
              <w:t>---------</w:t>
            </w:r>
          </w:p>
        </w:tc>
      </w:tr>
      <w:tr w:rsidR="00491F03" w:rsidRPr="00491F03" w:rsidTr="002744D4">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D860F6">
            <w:pPr>
              <w:pStyle w:val="ConsPlusNormal"/>
              <w:contextualSpacing/>
              <w:jc w:val="both"/>
              <w:rPr>
                <w:rFonts w:ascii="Times New Roman" w:hAnsi="Times New Roman" w:cs="Times New Roman"/>
                <w:sz w:val="22"/>
                <w:szCs w:val="22"/>
              </w:rPr>
            </w:pPr>
            <w:r w:rsidRPr="00491F03">
              <w:rPr>
                <w:rFonts w:ascii="Times New Roman" w:hAnsi="Times New Roman" w:cs="Times New Roman"/>
                <w:sz w:val="22"/>
                <w:szCs w:val="22"/>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D76752" w:rsidP="00B60C75">
            <w:pPr>
              <w:rPr>
                <w:rFonts w:ascii="Times New Roman" w:hAnsi="Times New Roman"/>
              </w:rPr>
            </w:pPr>
            <w:r w:rsidRPr="00491F03">
              <w:rPr>
                <w:rFonts w:ascii="Times New Roman" w:hAnsi="Times New Roman"/>
              </w:rPr>
              <w:t>Оценить невозможно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B60C75">
            <w:r w:rsidRPr="00491F03">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B60C75">
            <w:r w:rsidRPr="00491F03">
              <w:t>---------</w:t>
            </w:r>
          </w:p>
        </w:tc>
      </w:tr>
      <w:tr w:rsidR="00491F03" w:rsidRPr="00491F03" w:rsidTr="002744D4">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D860F6">
            <w:pPr>
              <w:pStyle w:val="ConsPlusNormal"/>
              <w:contextualSpacing/>
              <w:jc w:val="both"/>
              <w:rPr>
                <w:rFonts w:ascii="Times New Roman" w:hAnsi="Times New Roman" w:cs="Times New Roman"/>
                <w:sz w:val="22"/>
                <w:szCs w:val="22"/>
              </w:rPr>
            </w:pPr>
            <w:r w:rsidRPr="00491F03">
              <w:rPr>
                <w:rFonts w:ascii="Times New Roman" w:hAnsi="Times New Roman" w:cs="Times New Roman"/>
                <w:sz w:val="22"/>
                <w:szCs w:val="22"/>
              </w:rPr>
              <w:t>9.4. Оценка расходов (доходов) бюджета города Твери, связанных с введением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0F3244" w:rsidP="00B60C75">
            <w:pPr>
              <w:rPr>
                <w:rFonts w:ascii="Times New Roman" w:hAnsi="Times New Roman"/>
              </w:rPr>
            </w:pPr>
            <w:r w:rsidRPr="00491F03">
              <w:rPr>
                <w:rFonts w:ascii="Times New Roman" w:hAnsi="Times New Roman"/>
              </w:rPr>
              <w:t>низкая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B60C75">
            <w:r w:rsidRPr="00491F03">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B60C75">
            <w:r w:rsidRPr="00491F03">
              <w:t>---------</w:t>
            </w:r>
          </w:p>
        </w:tc>
      </w:tr>
      <w:tr w:rsidR="00491F03" w:rsidRPr="00491F03" w:rsidTr="002744D4">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D860F6">
            <w:pPr>
              <w:pStyle w:val="ConsPlusNormal"/>
              <w:contextualSpacing/>
              <w:jc w:val="both"/>
              <w:rPr>
                <w:rFonts w:ascii="Times New Roman" w:hAnsi="Times New Roman" w:cs="Times New Roman"/>
                <w:sz w:val="22"/>
                <w:szCs w:val="22"/>
              </w:rPr>
            </w:pPr>
            <w:r w:rsidRPr="00491F03">
              <w:rPr>
                <w:rFonts w:ascii="Times New Roman" w:hAnsi="Times New Roman" w:cs="Times New Roman"/>
                <w:sz w:val="22"/>
                <w:szCs w:val="22"/>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ED6A3A" w:rsidP="00B60C75">
            <w:pPr>
              <w:rPr>
                <w:rFonts w:ascii="Times New Roman" w:hAnsi="Times New Roman"/>
              </w:rPr>
            </w:pPr>
            <w:r w:rsidRPr="00491F03">
              <w:rPr>
                <w:rFonts w:ascii="Times New Roman" w:hAnsi="Times New Roman"/>
              </w:rPr>
              <w:t>В</w:t>
            </w:r>
            <w:r w:rsidR="00D76752" w:rsidRPr="00491F03">
              <w:rPr>
                <w:rFonts w:ascii="Times New Roman" w:hAnsi="Times New Roman"/>
              </w:rPr>
              <w:t>ысокая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B60C75">
            <w:r w:rsidRPr="00491F03">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B60C75">
            <w:r w:rsidRPr="00491F03">
              <w:t>---------</w:t>
            </w:r>
          </w:p>
        </w:tc>
      </w:tr>
      <w:tr w:rsidR="00491F03" w:rsidRPr="00491F03" w:rsidTr="00026510">
        <w:trPr>
          <w:trHeight w:val="412"/>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026510">
            <w:pPr>
              <w:pStyle w:val="ConsPlusNormal"/>
              <w:contextualSpacing/>
              <w:jc w:val="both"/>
              <w:rPr>
                <w:rFonts w:ascii="Times New Roman" w:hAnsi="Times New Roman" w:cs="Times New Roman"/>
                <w:sz w:val="22"/>
                <w:szCs w:val="22"/>
              </w:rPr>
            </w:pPr>
            <w:r w:rsidRPr="00491F03">
              <w:rPr>
                <w:rFonts w:ascii="Times New Roman" w:hAnsi="Times New Roman" w:cs="Times New Roman"/>
                <w:sz w:val="22"/>
                <w:szCs w:val="22"/>
              </w:rPr>
              <w:t>9.6. Оценка рисков неблагоприятных последствий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0F3244" w:rsidP="00026510">
            <w:pPr>
              <w:spacing w:after="0"/>
              <w:rPr>
                <w:rFonts w:ascii="Times New Roman" w:hAnsi="Times New Roman"/>
              </w:rPr>
            </w:pPr>
            <w:r w:rsidRPr="00491F03">
              <w:rPr>
                <w:rFonts w:ascii="Times New Roman" w:hAnsi="Times New Roman"/>
              </w:rPr>
              <w:t>Неблагоприятные последствия отсутствуют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026510">
            <w:pPr>
              <w:spacing w:after="0"/>
            </w:pPr>
            <w:r w:rsidRPr="00491F03">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734" w:rsidRPr="00491F03" w:rsidRDefault="00B40734" w:rsidP="00026510">
            <w:pPr>
              <w:spacing w:after="0"/>
            </w:pPr>
            <w:r w:rsidRPr="00491F03">
              <w:t>---------</w:t>
            </w:r>
          </w:p>
        </w:tc>
      </w:tr>
    </w:tbl>
    <w:p w:rsidR="00B17A95" w:rsidRPr="00491F03" w:rsidRDefault="00B17A95" w:rsidP="00C578F1">
      <w:pPr>
        <w:pStyle w:val="ConsPlusNonformat"/>
        <w:ind w:firstLine="708"/>
        <w:contextualSpacing/>
        <w:jc w:val="both"/>
        <w:rPr>
          <w:rFonts w:ascii="Times New Roman" w:hAnsi="Times New Roman" w:cs="Times New Roman"/>
          <w:sz w:val="28"/>
          <w:szCs w:val="28"/>
        </w:rPr>
      </w:pPr>
    </w:p>
    <w:p w:rsidR="000F1497" w:rsidRPr="00491F03" w:rsidRDefault="000F1497" w:rsidP="00C578F1">
      <w:pPr>
        <w:pStyle w:val="ConsPlusNonformat"/>
        <w:ind w:firstLine="708"/>
        <w:contextualSpacing/>
        <w:jc w:val="both"/>
        <w:rPr>
          <w:rFonts w:ascii="Times New Roman" w:hAnsi="Times New Roman" w:cs="Times New Roman"/>
          <w:sz w:val="28"/>
          <w:szCs w:val="28"/>
        </w:rPr>
      </w:pPr>
      <w:r w:rsidRPr="00491F03">
        <w:rPr>
          <w:rFonts w:ascii="Times New Roman" w:hAnsi="Times New Roman" w:cs="Times New Roman"/>
          <w:sz w:val="28"/>
          <w:szCs w:val="28"/>
        </w:rPr>
        <w:t>9.7. Обоснование выбора предпочтительного варианта решения выявленной</w:t>
      </w:r>
      <w:r w:rsidR="00C96B05" w:rsidRPr="00491F03">
        <w:rPr>
          <w:rFonts w:ascii="Times New Roman" w:hAnsi="Times New Roman" w:cs="Times New Roman"/>
          <w:sz w:val="28"/>
          <w:szCs w:val="28"/>
        </w:rPr>
        <w:t xml:space="preserve"> </w:t>
      </w:r>
      <w:r w:rsidR="00B40734" w:rsidRPr="00491F03">
        <w:rPr>
          <w:rFonts w:ascii="Times New Roman" w:hAnsi="Times New Roman" w:cs="Times New Roman"/>
          <w:sz w:val="28"/>
          <w:szCs w:val="28"/>
        </w:rPr>
        <w:t>проблемы:</w:t>
      </w:r>
      <w:r w:rsidR="00437EFF" w:rsidRPr="00491F03">
        <w:rPr>
          <w:rFonts w:ascii="Times New Roman" w:hAnsi="Times New Roman" w:cs="Times New Roman"/>
          <w:sz w:val="28"/>
          <w:szCs w:val="28"/>
        </w:rPr>
        <w:t xml:space="preserve"> отсутствие иных вариантов</w:t>
      </w:r>
      <w:r w:rsidRPr="00491F03">
        <w:rPr>
          <w:rFonts w:ascii="Times New Roman" w:hAnsi="Times New Roman" w:cs="Times New Roman"/>
          <w:sz w:val="28"/>
          <w:szCs w:val="28"/>
        </w:rPr>
        <w:t>.</w:t>
      </w:r>
    </w:p>
    <w:p w:rsidR="00491F03" w:rsidRPr="00491F03" w:rsidRDefault="000F1497" w:rsidP="009E2D21">
      <w:pPr>
        <w:pStyle w:val="ConsPlusNonformat"/>
        <w:ind w:firstLine="708"/>
        <w:contextualSpacing/>
        <w:jc w:val="both"/>
        <w:rPr>
          <w:rFonts w:ascii="Times New Roman" w:hAnsi="Times New Roman"/>
          <w:sz w:val="28"/>
          <w:szCs w:val="28"/>
        </w:rPr>
      </w:pPr>
      <w:r w:rsidRPr="00491F03">
        <w:rPr>
          <w:rFonts w:ascii="Times New Roman" w:hAnsi="Times New Roman"/>
          <w:sz w:val="28"/>
          <w:szCs w:val="28"/>
        </w:rPr>
        <w:t>9.8. Детальное описание предлагае</w:t>
      </w:r>
      <w:r w:rsidR="00313019" w:rsidRPr="00491F03">
        <w:rPr>
          <w:rFonts w:ascii="Times New Roman" w:hAnsi="Times New Roman"/>
          <w:sz w:val="28"/>
          <w:szCs w:val="28"/>
        </w:rPr>
        <w:t xml:space="preserve">мого варианта решения проблемы: </w:t>
      </w:r>
    </w:p>
    <w:p w:rsidR="00491F03" w:rsidRPr="00491F03" w:rsidRDefault="00491F03" w:rsidP="00491F03">
      <w:pPr>
        <w:pStyle w:val="ConsPlusNonformat"/>
        <w:ind w:firstLine="708"/>
        <w:contextualSpacing/>
        <w:jc w:val="both"/>
        <w:rPr>
          <w:rFonts w:ascii="Times New Roman" w:hAnsi="Times New Roman"/>
          <w:sz w:val="28"/>
          <w:szCs w:val="28"/>
        </w:rPr>
      </w:pPr>
      <w:r w:rsidRPr="00491F03">
        <w:rPr>
          <w:rFonts w:ascii="Times New Roman" w:hAnsi="Times New Roman"/>
          <w:sz w:val="28"/>
          <w:szCs w:val="28"/>
        </w:rPr>
        <w:t xml:space="preserve">Представленным проектом постановления вносятся изменения в постановление Администрации города Твери от 05.05.2017 № 561 «Об отдельных вопросах реализации на территории города Твери Постановления Правительства Тверской области от 02.02.2016 № 33-пп «Об утверждении Порядка и условий размещения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объектов, виды которых устанавливаются Правительством Российской Федерации» (далее – Постановление) в части исключения полномочий департамента экономического развития администрации города Твери на выдачу разрешений на использование земель или земельных участков, находящихся в собственности города Твери, в целях размещения автоматических пунктов проката велосипедов, самокатов, образующих единую городскую сеть. </w:t>
      </w:r>
    </w:p>
    <w:p w:rsidR="00491F03" w:rsidRPr="00491F03" w:rsidRDefault="00491F03" w:rsidP="00491F03">
      <w:pPr>
        <w:pStyle w:val="ConsPlusNonformat"/>
        <w:ind w:firstLine="708"/>
        <w:contextualSpacing/>
        <w:jc w:val="both"/>
        <w:rPr>
          <w:rFonts w:ascii="Times New Roman" w:hAnsi="Times New Roman"/>
          <w:sz w:val="28"/>
          <w:szCs w:val="28"/>
        </w:rPr>
      </w:pPr>
      <w:r w:rsidRPr="00491F03">
        <w:rPr>
          <w:rFonts w:ascii="Times New Roman" w:hAnsi="Times New Roman"/>
          <w:sz w:val="28"/>
          <w:szCs w:val="28"/>
        </w:rPr>
        <w:t>С 01.03.2023 вступило в силу постановление Правительства Российской Федерации от 06.10.2022 № 1769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91F03" w:rsidRPr="00491F03" w:rsidRDefault="00491F03" w:rsidP="00491F03">
      <w:pPr>
        <w:pStyle w:val="ConsPlusNonformat"/>
        <w:ind w:firstLine="708"/>
        <w:contextualSpacing/>
        <w:jc w:val="both"/>
        <w:rPr>
          <w:rFonts w:ascii="Times New Roman" w:hAnsi="Times New Roman"/>
          <w:sz w:val="28"/>
          <w:szCs w:val="28"/>
        </w:rPr>
      </w:pPr>
      <w:r w:rsidRPr="00491F03">
        <w:rPr>
          <w:rFonts w:ascii="Times New Roman" w:hAnsi="Times New Roman"/>
          <w:sz w:val="28"/>
          <w:szCs w:val="28"/>
        </w:rPr>
        <w:t>Указанным постановлением в Правила дорожного движения Российской Федерации внесены изменения, предусматривающие определение нового транспортного средства «средство индивидуальной мобильности» (далее — СИМ) и статуса участников дорожного движения, использующих для передвижения СИМ, а также установление нормативно-правового регулирования их передвижения.</w:t>
      </w:r>
    </w:p>
    <w:p w:rsidR="00491F03" w:rsidRPr="00491F03" w:rsidRDefault="00491F03" w:rsidP="00491F03">
      <w:pPr>
        <w:pStyle w:val="ConsPlusNonformat"/>
        <w:ind w:firstLine="708"/>
        <w:contextualSpacing/>
        <w:jc w:val="both"/>
        <w:rPr>
          <w:rFonts w:ascii="Times New Roman" w:hAnsi="Times New Roman"/>
          <w:sz w:val="28"/>
          <w:szCs w:val="28"/>
        </w:rPr>
      </w:pPr>
      <w:r w:rsidRPr="00491F03">
        <w:rPr>
          <w:rFonts w:ascii="Times New Roman" w:hAnsi="Times New Roman"/>
          <w:sz w:val="28"/>
          <w:szCs w:val="28"/>
        </w:rPr>
        <w:t xml:space="preserve">Согласно рекомендациям Минтранса России (приложение к письму от 13.02.2023 ВИ-ДЗ-24/3045) органам местного самоуправления рекомендуется создавать условия для безопасного и комфортного использования гражданами СИМ путем интеграции СИМ в транспортную систему городов с учетом потребностей граждан, использующих для передвижения СИМ. В указанных целях целесообразно в том числе  В рамках, предусмотренных ст. ст. 14, 16, 17, 45.1 Федерального закона от 06.10.2003 № 131-ФЗ «Об общих принципах организации местного самоуправления в Российской Федерации» полномочий органов местного самоуправления по решению вопросов местного значения принимать муниципальные правовые акты, направленные на создание условий для предоставления транспортных услуг населению, а также определяющие порядок пользования территориями общего пользования для размещения СИМ и передвижения на них. </w:t>
      </w:r>
    </w:p>
    <w:p w:rsidR="00491F03" w:rsidRPr="00491F03" w:rsidRDefault="00491F03" w:rsidP="00491F03">
      <w:pPr>
        <w:pStyle w:val="ConsPlusNonformat"/>
        <w:ind w:firstLine="708"/>
        <w:contextualSpacing/>
        <w:jc w:val="both"/>
        <w:rPr>
          <w:rFonts w:ascii="Times New Roman" w:hAnsi="Times New Roman"/>
          <w:sz w:val="28"/>
          <w:szCs w:val="28"/>
        </w:rPr>
      </w:pPr>
      <w:r w:rsidRPr="00491F03">
        <w:rPr>
          <w:rFonts w:ascii="Times New Roman" w:hAnsi="Times New Roman"/>
          <w:sz w:val="28"/>
          <w:szCs w:val="28"/>
        </w:rPr>
        <w:t>При этом исходить из того, что размещение СИМ на территориях общего пользования без использования каких-либо конструкций или сооружений не требует дополнительного согласования (получения разрешения), в том числе:</w:t>
      </w:r>
    </w:p>
    <w:p w:rsidR="00491F03" w:rsidRPr="00491F03" w:rsidRDefault="00491F03" w:rsidP="00491F03">
      <w:pPr>
        <w:pStyle w:val="ConsPlusNonformat"/>
        <w:ind w:firstLine="708"/>
        <w:contextualSpacing/>
        <w:jc w:val="both"/>
        <w:rPr>
          <w:rFonts w:ascii="Times New Roman" w:hAnsi="Times New Roman"/>
          <w:sz w:val="28"/>
          <w:szCs w:val="28"/>
        </w:rPr>
      </w:pPr>
      <w:r w:rsidRPr="00491F03">
        <w:rPr>
          <w:rFonts w:ascii="Times New Roman" w:hAnsi="Times New Roman"/>
          <w:sz w:val="28"/>
          <w:szCs w:val="28"/>
        </w:rPr>
        <w:t>- на основании постановления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1F03" w:rsidRPr="00491F03" w:rsidRDefault="00491F03" w:rsidP="00491F03">
      <w:pPr>
        <w:pStyle w:val="ConsPlusNonformat"/>
        <w:ind w:firstLine="708"/>
        <w:contextualSpacing/>
        <w:jc w:val="both"/>
        <w:rPr>
          <w:rFonts w:ascii="Times New Roman" w:hAnsi="Times New Roman"/>
          <w:sz w:val="28"/>
          <w:szCs w:val="28"/>
        </w:rPr>
      </w:pPr>
      <w:r w:rsidRPr="00491F03">
        <w:rPr>
          <w:rFonts w:ascii="Times New Roman" w:hAnsi="Times New Roman"/>
          <w:sz w:val="28"/>
          <w:szCs w:val="28"/>
        </w:rPr>
        <w:t>- в соответствии со ст. 10 Федерального закона от 28.12.2009 № 381-ФЗ «Об основах государственного регулирования торговой деятельности в Российской Федерации» и принятыми в ее развитие нормативными правовыми актами Российской Федерации, субъектов Российской Федерации и муниципальными правовыми актами.</w:t>
      </w:r>
    </w:p>
    <w:p w:rsidR="00491F03" w:rsidRPr="00491F03" w:rsidRDefault="00491F03" w:rsidP="00491F03">
      <w:pPr>
        <w:pStyle w:val="ConsPlusNonformat"/>
        <w:ind w:firstLine="708"/>
        <w:contextualSpacing/>
        <w:jc w:val="both"/>
        <w:rPr>
          <w:rFonts w:ascii="Times New Roman" w:hAnsi="Times New Roman"/>
          <w:sz w:val="28"/>
          <w:szCs w:val="28"/>
        </w:rPr>
      </w:pPr>
      <w:r w:rsidRPr="00491F03">
        <w:rPr>
          <w:rFonts w:ascii="Times New Roman" w:hAnsi="Times New Roman"/>
          <w:sz w:val="28"/>
          <w:szCs w:val="28"/>
        </w:rPr>
        <w:t xml:space="preserve">В соответствии с законом Тверской области от 28.12.2022 № 96-ЗО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Тверской области и органами государственной власти Тверской области» с 01.01.2023 органы государственной власти Тверской области осуществляют полномочия органов местного самоуправления муниципальных образований Тверской области по предоставлению земельных участков, государственная собственность на которые не разграничена. Соответствующие изменения вносятся в Постановление в части полномочий на выдачу разрешений на использование земель или земельных участков, государственная собственность на которые не разграничена, расположенных на территории города Твери. </w:t>
      </w:r>
    </w:p>
    <w:p w:rsidR="00491F03" w:rsidRPr="00491F03" w:rsidRDefault="00491F03" w:rsidP="00491F03">
      <w:pPr>
        <w:pStyle w:val="ConsPlusNonformat"/>
        <w:ind w:firstLine="708"/>
        <w:contextualSpacing/>
        <w:jc w:val="both"/>
        <w:rPr>
          <w:rFonts w:ascii="Times New Roman" w:hAnsi="Times New Roman"/>
          <w:sz w:val="28"/>
          <w:szCs w:val="28"/>
        </w:rPr>
      </w:pPr>
      <w:r w:rsidRPr="00491F03">
        <w:rPr>
          <w:rFonts w:ascii="Times New Roman" w:hAnsi="Times New Roman"/>
          <w:sz w:val="28"/>
          <w:szCs w:val="28"/>
        </w:rPr>
        <w:t xml:space="preserve">В связи с изложенным выше и с тем, что Постановление принято с учетом постановления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предлагается внести изменения в Постановление в части регулирования вопросов размещения автоматических пунктов проката самокатов. </w:t>
      </w:r>
    </w:p>
    <w:p w:rsidR="009E2D21" w:rsidRPr="00491F03" w:rsidRDefault="009E2D21" w:rsidP="00491F03">
      <w:pPr>
        <w:pStyle w:val="ConsPlusNonformat"/>
        <w:ind w:firstLine="708"/>
        <w:contextualSpacing/>
        <w:jc w:val="both"/>
        <w:rPr>
          <w:rFonts w:ascii="Times New Roman" w:hAnsi="Times New Roman" w:cs="Times New Roman"/>
          <w:sz w:val="28"/>
          <w:szCs w:val="28"/>
        </w:rPr>
      </w:pPr>
      <w:r w:rsidRPr="00491F03">
        <w:rPr>
          <w:rFonts w:ascii="Times New Roman" w:hAnsi="Times New Roman" w:cs="Times New Roman"/>
          <w:sz w:val="28"/>
          <w:szCs w:val="28"/>
        </w:rPr>
        <w:t>В связи с принятием проекта постановления изменения либо отмены иных муниципальных правовых актов не требуется. Принятие данного правового акта не требует дополнительного финансирования из городского бюджета.</w:t>
      </w:r>
    </w:p>
    <w:p w:rsidR="00C96B05" w:rsidRPr="00491F03" w:rsidRDefault="00C96B05" w:rsidP="009E2D21">
      <w:pPr>
        <w:pStyle w:val="ConsPlusNonformat"/>
        <w:ind w:firstLine="708"/>
        <w:contextualSpacing/>
        <w:jc w:val="both"/>
        <w:rPr>
          <w:rFonts w:ascii="Times New Roman" w:hAnsi="Times New Roman"/>
        </w:rPr>
      </w:pPr>
    </w:p>
    <w:p w:rsidR="005A1803" w:rsidRPr="007B3325" w:rsidRDefault="000F1497" w:rsidP="00C96B05">
      <w:pPr>
        <w:pStyle w:val="ConsPlusNormal"/>
        <w:contextualSpacing/>
        <w:jc w:val="center"/>
        <w:outlineLvl w:val="1"/>
        <w:rPr>
          <w:rFonts w:ascii="Times New Roman" w:hAnsi="Times New Roman" w:cs="Times New Roman"/>
          <w:sz w:val="28"/>
          <w:szCs w:val="28"/>
        </w:rPr>
      </w:pPr>
      <w:r w:rsidRPr="00491F03">
        <w:rPr>
          <w:rFonts w:ascii="Times New Roman" w:hAnsi="Times New Roman" w:cs="Times New Roman"/>
          <w:sz w:val="28"/>
          <w:szCs w:val="28"/>
        </w:rPr>
        <w:t>10. Оценка необходимости установления переходного периода</w:t>
      </w:r>
      <w:r w:rsidR="005A1803" w:rsidRPr="00491F03">
        <w:rPr>
          <w:rFonts w:ascii="Times New Roman" w:hAnsi="Times New Roman" w:cs="Times New Roman"/>
          <w:sz w:val="28"/>
          <w:szCs w:val="28"/>
        </w:rPr>
        <w:t xml:space="preserve"> </w:t>
      </w:r>
      <w:r w:rsidRPr="00491F03">
        <w:rPr>
          <w:rFonts w:ascii="Times New Roman" w:hAnsi="Times New Roman" w:cs="Times New Roman"/>
          <w:sz w:val="28"/>
          <w:szCs w:val="28"/>
        </w:rPr>
        <w:t>и (или) отсрочки вступления в силу нормативного правового</w:t>
      </w:r>
      <w:r w:rsidR="005A1803" w:rsidRPr="00491F03">
        <w:rPr>
          <w:rFonts w:ascii="Times New Roman" w:hAnsi="Times New Roman" w:cs="Times New Roman"/>
          <w:sz w:val="28"/>
          <w:szCs w:val="28"/>
        </w:rPr>
        <w:t xml:space="preserve"> </w:t>
      </w:r>
      <w:r w:rsidRPr="00491F03">
        <w:rPr>
          <w:rFonts w:ascii="Times New Roman" w:hAnsi="Times New Roman" w:cs="Times New Roman"/>
          <w:sz w:val="28"/>
          <w:szCs w:val="28"/>
        </w:rPr>
        <w:t xml:space="preserve">акта либо необходимость </w:t>
      </w:r>
      <w:r w:rsidRPr="007B3325">
        <w:rPr>
          <w:rFonts w:ascii="Times New Roman" w:hAnsi="Times New Roman" w:cs="Times New Roman"/>
          <w:sz w:val="28"/>
          <w:szCs w:val="28"/>
        </w:rPr>
        <w:t>распространения предлагаемого</w:t>
      </w:r>
      <w:r w:rsidR="005A1803" w:rsidRPr="007B3325">
        <w:rPr>
          <w:rFonts w:ascii="Times New Roman" w:hAnsi="Times New Roman" w:cs="Times New Roman"/>
          <w:sz w:val="28"/>
          <w:szCs w:val="28"/>
        </w:rPr>
        <w:t xml:space="preserve"> </w:t>
      </w:r>
      <w:r w:rsidRPr="007B3325">
        <w:rPr>
          <w:rFonts w:ascii="Times New Roman" w:hAnsi="Times New Roman" w:cs="Times New Roman"/>
          <w:sz w:val="28"/>
          <w:szCs w:val="28"/>
        </w:rPr>
        <w:t>правового регулирования на ранее возникшие отношения</w:t>
      </w:r>
    </w:p>
    <w:p w:rsidR="00C96B05" w:rsidRPr="007B3325" w:rsidRDefault="00C96B05" w:rsidP="00C96B05">
      <w:pPr>
        <w:pStyle w:val="ConsPlusNormal"/>
        <w:jc w:val="both"/>
        <w:rPr>
          <w:rFonts w:ascii="Times New Roman" w:hAnsi="Times New Roman" w:cs="Times New Roman"/>
          <w:sz w:val="22"/>
          <w:szCs w:val="22"/>
        </w:rPr>
      </w:pPr>
    </w:p>
    <w:p w:rsidR="001A3BDE" w:rsidRPr="007B3325" w:rsidRDefault="000F1497" w:rsidP="00C578F1">
      <w:pPr>
        <w:pStyle w:val="ConsPlusNormal"/>
        <w:ind w:firstLine="708"/>
        <w:jc w:val="both"/>
        <w:rPr>
          <w:rFonts w:ascii="Times New Roman" w:hAnsi="Times New Roman" w:cs="Times New Roman"/>
          <w:sz w:val="28"/>
          <w:szCs w:val="28"/>
        </w:rPr>
      </w:pPr>
      <w:r w:rsidRPr="007B3325">
        <w:rPr>
          <w:rFonts w:ascii="Times New Roman" w:hAnsi="Times New Roman" w:cs="Times New Roman"/>
          <w:sz w:val="28"/>
          <w:szCs w:val="28"/>
        </w:rPr>
        <w:t>10.1. Предполагаемая дата вступления в си</w:t>
      </w:r>
      <w:r w:rsidR="001A3BDE" w:rsidRPr="007B3325">
        <w:rPr>
          <w:rFonts w:ascii="Times New Roman" w:hAnsi="Times New Roman" w:cs="Times New Roman"/>
          <w:sz w:val="28"/>
          <w:szCs w:val="28"/>
        </w:rPr>
        <w:t>лу нормативного правового акта:</w:t>
      </w:r>
      <w:r w:rsidR="00E74B66" w:rsidRPr="007B3325">
        <w:rPr>
          <w:rFonts w:ascii="Times New Roman" w:hAnsi="Times New Roman" w:cs="Times New Roman"/>
          <w:sz w:val="28"/>
          <w:szCs w:val="28"/>
        </w:rPr>
        <w:t xml:space="preserve"> </w:t>
      </w:r>
      <w:r w:rsidR="007B3325" w:rsidRPr="007B3325">
        <w:rPr>
          <w:rFonts w:ascii="Times New Roman" w:hAnsi="Times New Roman" w:cs="Times New Roman"/>
          <w:sz w:val="28"/>
          <w:szCs w:val="28"/>
        </w:rPr>
        <w:t>июль</w:t>
      </w:r>
      <w:r w:rsidR="007D5F82" w:rsidRPr="007B3325">
        <w:rPr>
          <w:rFonts w:ascii="Times New Roman" w:hAnsi="Times New Roman" w:cs="Times New Roman"/>
          <w:sz w:val="28"/>
          <w:szCs w:val="28"/>
        </w:rPr>
        <w:t xml:space="preserve"> 20</w:t>
      </w:r>
      <w:r w:rsidR="00E465AA" w:rsidRPr="007B3325">
        <w:rPr>
          <w:rFonts w:ascii="Times New Roman" w:hAnsi="Times New Roman" w:cs="Times New Roman"/>
          <w:sz w:val="28"/>
          <w:szCs w:val="28"/>
        </w:rPr>
        <w:t>2</w:t>
      </w:r>
      <w:r w:rsidR="007B3325" w:rsidRPr="007B3325">
        <w:rPr>
          <w:rFonts w:ascii="Times New Roman" w:hAnsi="Times New Roman" w:cs="Times New Roman"/>
          <w:sz w:val="28"/>
          <w:szCs w:val="28"/>
        </w:rPr>
        <w:t>3</w:t>
      </w:r>
      <w:r w:rsidR="007D5F82" w:rsidRPr="007B3325">
        <w:rPr>
          <w:rFonts w:ascii="Times New Roman" w:hAnsi="Times New Roman" w:cs="Times New Roman"/>
          <w:sz w:val="28"/>
          <w:szCs w:val="28"/>
        </w:rPr>
        <w:t xml:space="preserve"> года</w:t>
      </w:r>
      <w:r w:rsidR="00E74B66" w:rsidRPr="007B3325">
        <w:rPr>
          <w:rFonts w:ascii="Times New Roman" w:hAnsi="Times New Roman" w:cs="Times New Roman"/>
          <w:sz w:val="28"/>
          <w:szCs w:val="28"/>
        </w:rPr>
        <w:t>.</w:t>
      </w:r>
    </w:p>
    <w:p w:rsidR="000F1497" w:rsidRPr="007B3325" w:rsidRDefault="000F1497" w:rsidP="00C578F1">
      <w:pPr>
        <w:pStyle w:val="ConsPlusNormal"/>
        <w:ind w:firstLine="708"/>
        <w:contextualSpacing/>
        <w:jc w:val="both"/>
        <w:rPr>
          <w:rFonts w:ascii="Times New Roman" w:hAnsi="Times New Roman" w:cs="Times New Roman"/>
          <w:sz w:val="28"/>
          <w:szCs w:val="28"/>
        </w:rPr>
      </w:pPr>
      <w:r w:rsidRPr="007B3325">
        <w:rPr>
          <w:rFonts w:ascii="Times New Roman" w:hAnsi="Times New Roman" w:cs="Times New Roman"/>
          <w:sz w:val="28"/>
          <w:szCs w:val="28"/>
        </w:rPr>
        <w:t>10.2. Необходимость установления переходного периода и (или) отсрочки введения предлагаемого</w:t>
      </w:r>
      <w:r w:rsidR="001A3BDE" w:rsidRPr="007B3325">
        <w:rPr>
          <w:rFonts w:ascii="Times New Roman" w:hAnsi="Times New Roman" w:cs="Times New Roman"/>
          <w:sz w:val="28"/>
          <w:szCs w:val="28"/>
        </w:rPr>
        <w:t xml:space="preserve"> правового регулирования: </w:t>
      </w:r>
      <w:r w:rsidR="005A1803" w:rsidRPr="007B3325">
        <w:rPr>
          <w:rFonts w:ascii="Times New Roman" w:hAnsi="Times New Roman" w:cs="Times New Roman"/>
          <w:sz w:val="28"/>
          <w:szCs w:val="28"/>
        </w:rPr>
        <w:t>отсутствует</w:t>
      </w:r>
      <w:r w:rsidR="001A3BDE" w:rsidRPr="007B3325">
        <w:rPr>
          <w:rFonts w:ascii="Times New Roman" w:hAnsi="Times New Roman" w:cs="Times New Roman"/>
          <w:sz w:val="28"/>
          <w:szCs w:val="28"/>
        </w:rPr>
        <w:t>.</w:t>
      </w:r>
    </w:p>
    <w:p w:rsidR="000F1497" w:rsidRPr="007B3325" w:rsidRDefault="000F1497" w:rsidP="00C578F1">
      <w:pPr>
        <w:pStyle w:val="ConsPlusNormal"/>
        <w:ind w:firstLine="708"/>
        <w:contextualSpacing/>
        <w:jc w:val="both"/>
        <w:rPr>
          <w:rFonts w:ascii="Times New Roman" w:hAnsi="Times New Roman" w:cs="Times New Roman"/>
          <w:sz w:val="28"/>
          <w:szCs w:val="28"/>
        </w:rPr>
      </w:pPr>
      <w:r w:rsidRPr="007B3325">
        <w:rPr>
          <w:rFonts w:ascii="Times New Roman" w:hAnsi="Times New Roman" w:cs="Times New Roman"/>
          <w:sz w:val="28"/>
          <w:szCs w:val="28"/>
        </w:rPr>
        <w:t>10.3. Необходимость распространения предлагаемого правового регулирования на р</w:t>
      </w:r>
      <w:r w:rsidR="001A3BDE" w:rsidRPr="007B3325">
        <w:rPr>
          <w:rFonts w:ascii="Times New Roman" w:hAnsi="Times New Roman" w:cs="Times New Roman"/>
          <w:sz w:val="28"/>
          <w:szCs w:val="28"/>
        </w:rPr>
        <w:t xml:space="preserve">анее возникшие отношения: </w:t>
      </w:r>
      <w:r w:rsidR="00876231" w:rsidRPr="007B3325">
        <w:rPr>
          <w:rFonts w:ascii="Times New Roman" w:hAnsi="Times New Roman" w:cs="Times New Roman"/>
          <w:sz w:val="28"/>
          <w:szCs w:val="28"/>
        </w:rPr>
        <w:t>нет</w:t>
      </w:r>
      <w:r w:rsidRPr="007B3325">
        <w:rPr>
          <w:rFonts w:ascii="Times New Roman" w:hAnsi="Times New Roman" w:cs="Times New Roman"/>
          <w:sz w:val="28"/>
          <w:szCs w:val="28"/>
        </w:rPr>
        <w:t>.</w:t>
      </w:r>
    </w:p>
    <w:p w:rsidR="001A3BDE" w:rsidRPr="007B3325" w:rsidRDefault="000F1497" w:rsidP="00C578F1">
      <w:pPr>
        <w:pStyle w:val="ConsPlusNormal"/>
        <w:ind w:firstLine="708"/>
        <w:contextualSpacing/>
        <w:jc w:val="both"/>
        <w:rPr>
          <w:rFonts w:ascii="Times New Roman" w:hAnsi="Times New Roman" w:cs="Times New Roman"/>
          <w:sz w:val="28"/>
          <w:szCs w:val="28"/>
        </w:rPr>
      </w:pPr>
      <w:r w:rsidRPr="007B3325">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w:t>
      </w:r>
      <w:r w:rsidR="001A3BDE" w:rsidRPr="007B3325">
        <w:rPr>
          <w:rFonts w:ascii="Times New Roman" w:hAnsi="Times New Roman" w:cs="Times New Roman"/>
          <w:sz w:val="28"/>
          <w:szCs w:val="28"/>
        </w:rPr>
        <w:t xml:space="preserve">ия на ранее возникшие отношения: </w:t>
      </w:r>
      <w:r w:rsidR="00464F41" w:rsidRPr="007B3325">
        <w:rPr>
          <w:rFonts w:ascii="Times New Roman" w:hAnsi="Times New Roman" w:cs="Times New Roman"/>
          <w:sz w:val="28"/>
          <w:szCs w:val="28"/>
        </w:rPr>
        <w:t>нет</w:t>
      </w:r>
      <w:r w:rsidR="001A3BDE" w:rsidRPr="007B3325">
        <w:rPr>
          <w:rFonts w:ascii="Times New Roman" w:hAnsi="Times New Roman" w:cs="Times New Roman"/>
          <w:sz w:val="28"/>
          <w:szCs w:val="28"/>
        </w:rPr>
        <w:t>.</w:t>
      </w:r>
    </w:p>
    <w:p w:rsidR="00C96B05" w:rsidRPr="007B3325" w:rsidRDefault="00C96B05" w:rsidP="00C96B05">
      <w:pPr>
        <w:pStyle w:val="ConsPlusNormal"/>
        <w:jc w:val="center"/>
        <w:rPr>
          <w:rFonts w:ascii="Times New Roman" w:hAnsi="Times New Roman" w:cs="Times New Roman"/>
          <w:sz w:val="28"/>
          <w:szCs w:val="28"/>
        </w:rPr>
      </w:pPr>
    </w:p>
    <w:p w:rsidR="005A1803" w:rsidRPr="007B3325" w:rsidRDefault="000F1497" w:rsidP="00C96B05">
      <w:pPr>
        <w:pStyle w:val="ConsPlusNormal"/>
        <w:jc w:val="center"/>
        <w:rPr>
          <w:rFonts w:ascii="Times New Roman" w:hAnsi="Times New Roman" w:cs="Times New Roman"/>
          <w:sz w:val="28"/>
          <w:szCs w:val="28"/>
        </w:rPr>
      </w:pPr>
      <w:r w:rsidRPr="007B3325">
        <w:rPr>
          <w:rFonts w:ascii="Times New Roman" w:hAnsi="Times New Roman" w:cs="Times New Roman"/>
          <w:sz w:val="28"/>
          <w:szCs w:val="28"/>
        </w:rPr>
        <w:lastRenderedPageBreak/>
        <w:t>11. Информация о сроках проведения публичных консультаций</w:t>
      </w:r>
      <w:r w:rsidR="005A1803" w:rsidRPr="007B3325">
        <w:rPr>
          <w:rFonts w:ascii="Times New Roman" w:hAnsi="Times New Roman" w:cs="Times New Roman"/>
          <w:sz w:val="28"/>
          <w:szCs w:val="28"/>
        </w:rPr>
        <w:t xml:space="preserve"> </w:t>
      </w:r>
      <w:r w:rsidRPr="007B3325">
        <w:rPr>
          <w:rFonts w:ascii="Times New Roman" w:hAnsi="Times New Roman" w:cs="Times New Roman"/>
          <w:sz w:val="28"/>
          <w:szCs w:val="28"/>
        </w:rPr>
        <w:t>по проекту нормативного правового акта и Сводному отчету</w:t>
      </w:r>
    </w:p>
    <w:p w:rsidR="00C96B05" w:rsidRPr="007B3325" w:rsidRDefault="00C96B05" w:rsidP="005A1803">
      <w:pPr>
        <w:pStyle w:val="ConsPlusNormal"/>
        <w:spacing w:before="120"/>
        <w:contextualSpacing/>
        <w:jc w:val="both"/>
        <w:rPr>
          <w:rFonts w:ascii="Times New Roman" w:hAnsi="Times New Roman" w:cs="Times New Roman"/>
          <w:sz w:val="28"/>
          <w:szCs w:val="28"/>
        </w:rPr>
      </w:pPr>
    </w:p>
    <w:p w:rsidR="000F1497" w:rsidRPr="007B3325" w:rsidRDefault="000F1497" w:rsidP="00C578F1">
      <w:pPr>
        <w:pStyle w:val="ConsPlusNormal"/>
        <w:spacing w:before="120"/>
        <w:ind w:firstLine="540"/>
        <w:contextualSpacing/>
        <w:jc w:val="both"/>
        <w:rPr>
          <w:rFonts w:ascii="Times New Roman" w:hAnsi="Times New Roman" w:cs="Times New Roman"/>
          <w:sz w:val="28"/>
          <w:szCs w:val="28"/>
        </w:rPr>
      </w:pPr>
      <w:r w:rsidRPr="007B3325">
        <w:rPr>
          <w:rFonts w:ascii="Times New Roman" w:hAnsi="Times New Roman" w:cs="Times New Roman"/>
          <w:sz w:val="28"/>
          <w:szCs w:val="28"/>
        </w:rPr>
        <w:t>11.1. Срок,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w:t>
      </w:r>
    </w:p>
    <w:p w:rsidR="000F1497" w:rsidRPr="007B3325" w:rsidRDefault="00461461" w:rsidP="00D860F6">
      <w:pPr>
        <w:pStyle w:val="ConsPlusNormal"/>
        <w:ind w:firstLine="540"/>
        <w:contextualSpacing/>
        <w:jc w:val="both"/>
        <w:rPr>
          <w:rFonts w:ascii="Times New Roman" w:hAnsi="Times New Roman" w:cs="Times New Roman"/>
          <w:sz w:val="28"/>
          <w:szCs w:val="28"/>
        </w:rPr>
      </w:pPr>
      <w:r w:rsidRPr="007B3325">
        <w:rPr>
          <w:rFonts w:ascii="Times New Roman" w:hAnsi="Times New Roman" w:cs="Times New Roman"/>
          <w:sz w:val="28"/>
          <w:szCs w:val="28"/>
        </w:rPr>
        <w:t xml:space="preserve">начало: </w:t>
      </w:r>
      <w:r w:rsidR="005A1803" w:rsidRPr="007B3325">
        <w:rPr>
          <w:rFonts w:ascii="Times New Roman" w:hAnsi="Times New Roman" w:cs="Times New Roman"/>
          <w:sz w:val="28"/>
          <w:szCs w:val="28"/>
        </w:rPr>
        <w:t>«</w:t>
      </w:r>
      <w:r w:rsidR="007B3325" w:rsidRPr="007B3325">
        <w:rPr>
          <w:rFonts w:ascii="Times New Roman" w:hAnsi="Times New Roman" w:cs="Times New Roman"/>
          <w:sz w:val="28"/>
          <w:szCs w:val="28"/>
        </w:rPr>
        <w:t>02</w:t>
      </w:r>
      <w:r w:rsidR="005A1803" w:rsidRPr="007B3325">
        <w:rPr>
          <w:rFonts w:ascii="Times New Roman" w:hAnsi="Times New Roman" w:cs="Times New Roman"/>
          <w:sz w:val="28"/>
          <w:szCs w:val="28"/>
        </w:rPr>
        <w:t>»</w:t>
      </w:r>
      <w:r w:rsidR="000F1497" w:rsidRPr="007B3325">
        <w:rPr>
          <w:rFonts w:ascii="Times New Roman" w:hAnsi="Times New Roman" w:cs="Times New Roman"/>
          <w:sz w:val="28"/>
          <w:szCs w:val="28"/>
        </w:rPr>
        <w:t xml:space="preserve"> </w:t>
      </w:r>
      <w:r w:rsidR="00E465AA" w:rsidRPr="007B3325">
        <w:rPr>
          <w:rFonts w:ascii="Times New Roman" w:hAnsi="Times New Roman" w:cs="Times New Roman"/>
          <w:sz w:val="28"/>
          <w:szCs w:val="28"/>
        </w:rPr>
        <w:t>ию</w:t>
      </w:r>
      <w:r w:rsidR="007B3325" w:rsidRPr="007B3325">
        <w:rPr>
          <w:rFonts w:ascii="Times New Roman" w:hAnsi="Times New Roman" w:cs="Times New Roman"/>
          <w:sz w:val="28"/>
          <w:szCs w:val="28"/>
        </w:rPr>
        <w:t>н</w:t>
      </w:r>
      <w:r w:rsidR="00E465AA" w:rsidRPr="007B3325">
        <w:rPr>
          <w:rFonts w:ascii="Times New Roman" w:hAnsi="Times New Roman" w:cs="Times New Roman"/>
          <w:sz w:val="28"/>
          <w:szCs w:val="28"/>
        </w:rPr>
        <w:t>я</w:t>
      </w:r>
      <w:r w:rsidR="00EC025A" w:rsidRPr="007B3325">
        <w:rPr>
          <w:rFonts w:ascii="Times New Roman" w:hAnsi="Times New Roman" w:cs="Times New Roman"/>
          <w:sz w:val="28"/>
          <w:szCs w:val="28"/>
        </w:rPr>
        <w:t xml:space="preserve"> 20</w:t>
      </w:r>
      <w:r w:rsidR="00E465AA" w:rsidRPr="007B3325">
        <w:rPr>
          <w:rFonts w:ascii="Times New Roman" w:hAnsi="Times New Roman" w:cs="Times New Roman"/>
          <w:sz w:val="28"/>
          <w:szCs w:val="28"/>
        </w:rPr>
        <w:t>2</w:t>
      </w:r>
      <w:r w:rsidR="007B3325" w:rsidRPr="007B3325">
        <w:rPr>
          <w:rFonts w:ascii="Times New Roman" w:hAnsi="Times New Roman" w:cs="Times New Roman"/>
          <w:sz w:val="28"/>
          <w:szCs w:val="28"/>
        </w:rPr>
        <w:t>3</w:t>
      </w:r>
      <w:r w:rsidR="000F1497" w:rsidRPr="007B3325">
        <w:rPr>
          <w:rFonts w:ascii="Times New Roman" w:hAnsi="Times New Roman" w:cs="Times New Roman"/>
          <w:sz w:val="28"/>
          <w:szCs w:val="28"/>
        </w:rPr>
        <w:t xml:space="preserve"> г.;</w:t>
      </w:r>
    </w:p>
    <w:p w:rsidR="000F1497" w:rsidRPr="007B3325" w:rsidRDefault="00461461" w:rsidP="00D860F6">
      <w:pPr>
        <w:pStyle w:val="ConsPlusNormal"/>
        <w:ind w:firstLine="540"/>
        <w:contextualSpacing/>
        <w:jc w:val="both"/>
        <w:rPr>
          <w:rFonts w:ascii="Times New Roman" w:hAnsi="Times New Roman" w:cs="Times New Roman"/>
          <w:sz w:val="28"/>
          <w:szCs w:val="28"/>
        </w:rPr>
      </w:pPr>
      <w:r w:rsidRPr="007B3325">
        <w:rPr>
          <w:rFonts w:ascii="Times New Roman" w:hAnsi="Times New Roman" w:cs="Times New Roman"/>
          <w:sz w:val="28"/>
          <w:szCs w:val="28"/>
        </w:rPr>
        <w:t xml:space="preserve">окончание: </w:t>
      </w:r>
      <w:r w:rsidR="00313019" w:rsidRPr="007B3325">
        <w:rPr>
          <w:rFonts w:ascii="Times New Roman" w:hAnsi="Times New Roman" w:cs="Times New Roman"/>
          <w:sz w:val="28"/>
          <w:szCs w:val="28"/>
        </w:rPr>
        <w:t>«</w:t>
      </w:r>
      <w:r w:rsidR="007B3325" w:rsidRPr="007B3325">
        <w:rPr>
          <w:rFonts w:ascii="Times New Roman" w:hAnsi="Times New Roman" w:cs="Times New Roman"/>
          <w:sz w:val="28"/>
          <w:szCs w:val="28"/>
        </w:rPr>
        <w:t>06</w:t>
      </w:r>
      <w:r w:rsidR="005A1803" w:rsidRPr="007B3325">
        <w:rPr>
          <w:rFonts w:ascii="Times New Roman" w:hAnsi="Times New Roman" w:cs="Times New Roman"/>
          <w:sz w:val="28"/>
          <w:szCs w:val="28"/>
        </w:rPr>
        <w:t>»</w:t>
      </w:r>
      <w:r w:rsidR="000F1497" w:rsidRPr="007B3325">
        <w:rPr>
          <w:rFonts w:ascii="Times New Roman" w:hAnsi="Times New Roman" w:cs="Times New Roman"/>
          <w:sz w:val="28"/>
          <w:szCs w:val="28"/>
        </w:rPr>
        <w:t xml:space="preserve"> </w:t>
      </w:r>
      <w:r w:rsidR="00E465AA" w:rsidRPr="007B3325">
        <w:rPr>
          <w:rFonts w:ascii="Times New Roman" w:hAnsi="Times New Roman" w:cs="Times New Roman"/>
          <w:sz w:val="28"/>
          <w:szCs w:val="28"/>
        </w:rPr>
        <w:t>ию</w:t>
      </w:r>
      <w:r w:rsidR="007B3325" w:rsidRPr="007B3325">
        <w:rPr>
          <w:rFonts w:ascii="Times New Roman" w:hAnsi="Times New Roman" w:cs="Times New Roman"/>
          <w:sz w:val="28"/>
          <w:szCs w:val="28"/>
        </w:rPr>
        <w:t>н</w:t>
      </w:r>
      <w:r w:rsidR="00E465AA" w:rsidRPr="007B3325">
        <w:rPr>
          <w:rFonts w:ascii="Times New Roman" w:hAnsi="Times New Roman" w:cs="Times New Roman"/>
          <w:sz w:val="28"/>
          <w:szCs w:val="28"/>
        </w:rPr>
        <w:t>я</w:t>
      </w:r>
      <w:r w:rsidR="00C578F1" w:rsidRPr="007B3325">
        <w:rPr>
          <w:rFonts w:ascii="Times New Roman" w:hAnsi="Times New Roman" w:cs="Times New Roman"/>
          <w:sz w:val="28"/>
          <w:szCs w:val="28"/>
        </w:rPr>
        <w:t xml:space="preserve"> 20</w:t>
      </w:r>
      <w:r w:rsidR="00E465AA" w:rsidRPr="007B3325">
        <w:rPr>
          <w:rFonts w:ascii="Times New Roman" w:hAnsi="Times New Roman" w:cs="Times New Roman"/>
          <w:sz w:val="28"/>
          <w:szCs w:val="28"/>
        </w:rPr>
        <w:t>2</w:t>
      </w:r>
      <w:r w:rsidR="007B3325" w:rsidRPr="007B3325">
        <w:rPr>
          <w:rFonts w:ascii="Times New Roman" w:hAnsi="Times New Roman" w:cs="Times New Roman"/>
          <w:sz w:val="28"/>
          <w:szCs w:val="28"/>
        </w:rPr>
        <w:t>3</w:t>
      </w:r>
      <w:r w:rsidR="000F1497" w:rsidRPr="007B3325">
        <w:rPr>
          <w:rFonts w:ascii="Times New Roman" w:hAnsi="Times New Roman" w:cs="Times New Roman"/>
          <w:sz w:val="28"/>
          <w:szCs w:val="28"/>
        </w:rPr>
        <w:t xml:space="preserve"> г.</w:t>
      </w:r>
    </w:p>
    <w:p w:rsidR="000F1497" w:rsidRPr="007B3325" w:rsidRDefault="000F1497" w:rsidP="00C578F1">
      <w:pPr>
        <w:pStyle w:val="ConsPlusNormal"/>
        <w:ind w:firstLine="540"/>
        <w:contextualSpacing/>
        <w:jc w:val="both"/>
        <w:rPr>
          <w:rFonts w:ascii="Times New Roman" w:hAnsi="Times New Roman" w:cs="Times New Roman"/>
          <w:sz w:val="28"/>
          <w:szCs w:val="28"/>
        </w:rPr>
      </w:pPr>
      <w:r w:rsidRPr="007B3325">
        <w:rPr>
          <w:rFonts w:ascii="Times New Roman" w:hAnsi="Times New Roman" w:cs="Times New Roman"/>
          <w:sz w:val="28"/>
          <w:szCs w:val="28"/>
        </w:rPr>
        <w:t xml:space="preserve">11.2. </w:t>
      </w:r>
      <w:r w:rsidR="00E465AA" w:rsidRPr="007B3325">
        <w:rPr>
          <w:rFonts w:ascii="Times New Roman" w:hAnsi="Times New Roman" w:cs="Times New Roman"/>
          <w:sz w:val="28"/>
          <w:szCs w:val="28"/>
        </w:rPr>
        <w:t>Сведения о количестве замечаний и предложений, полученных в ходе публичных консультаций по проекту нормативного правового акта: не поступили.</w:t>
      </w:r>
    </w:p>
    <w:p w:rsidR="000F1497" w:rsidRPr="007B3325" w:rsidRDefault="000F1497" w:rsidP="00C578F1">
      <w:pPr>
        <w:pStyle w:val="ConsPlusNormal"/>
        <w:ind w:firstLine="540"/>
        <w:contextualSpacing/>
        <w:jc w:val="both"/>
        <w:rPr>
          <w:rFonts w:ascii="Times New Roman" w:hAnsi="Times New Roman" w:cs="Times New Roman"/>
          <w:sz w:val="28"/>
          <w:szCs w:val="28"/>
        </w:rPr>
      </w:pPr>
      <w:r w:rsidRPr="007B3325">
        <w:rPr>
          <w:rFonts w:ascii="Times New Roman" w:hAnsi="Times New Roman" w:cs="Times New Roman"/>
          <w:sz w:val="28"/>
          <w:szCs w:val="28"/>
        </w:rPr>
        <w:t>11.3. Полный электронный адрес размещения свода предложений, поступивших по итогам проведения публичных консультаций по проекту нормативного правового акта:</w:t>
      </w:r>
      <w:r w:rsidR="00E82139" w:rsidRPr="007B3325">
        <w:t xml:space="preserve"> </w:t>
      </w:r>
      <w:hyperlink r:id="rId8" w:history="1">
        <w:r w:rsidR="000C4A28" w:rsidRPr="007B3325">
          <w:rPr>
            <w:rStyle w:val="a9"/>
            <w:rFonts w:ascii="Times New Roman" w:hAnsi="Times New Roman"/>
            <w:color w:val="auto"/>
            <w:sz w:val="28"/>
          </w:rPr>
          <w:t>http://www.</w:t>
        </w:r>
        <w:r w:rsidR="000C4A28" w:rsidRPr="007B3325">
          <w:rPr>
            <w:rStyle w:val="a9"/>
            <w:rFonts w:ascii="Times New Roman" w:hAnsi="Times New Roman"/>
            <w:color w:val="auto"/>
            <w:sz w:val="28"/>
            <w:lang w:val="en-US"/>
          </w:rPr>
          <w:t>tver</w:t>
        </w:r>
        <w:r w:rsidR="000C4A28" w:rsidRPr="007B3325">
          <w:rPr>
            <w:rStyle w:val="a9"/>
            <w:rFonts w:ascii="Times New Roman" w:hAnsi="Times New Roman"/>
            <w:color w:val="auto"/>
            <w:sz w:val="28"/>
          </w:rPr>
          <w:t>.</w:t>
        </w:r>
        <w:r w:rsidR="000C4A28" w:rsidRPr="007B3325">
          <w:rPr>
            <w:rStyle w:val="a9"/>
            <w:rFonts w:ascii="Times New Roman" w:hAnsi="Times New Roman"/>
            <w:color w:val="auto"/>
            <w:sz w:val="28"/>
            <w:lang w:val="en-US"/>
          </w:rPr>
          <w:t>ru</w:t>
        </w:r>
      </w:hyperlink>
      <w:r w:rsidR="000C4A28" w:rsidRPr="007B3325">
        <w:rPr>
          <w:rFonts w:ascii="Times New Roman" w:hAnsi="Times New Roman"/>
          <w:sz w:val="28"/>
        </w:rPr>
        <w:t>. Раздел «Документы», подраздел «Оценка проектов нормативных правовых актов»</w:t>
      </w:r>
      <w:r w:rsidR="00876231" w:rsidRPr="007B3325">
        <w:rPr>
          <w:rFonts w:ascii="Times New Roman" w:hAnsi="Times New Roman"/>
          <w:sz w:val="28"/>
        </w:rPr>
        <w:t>.</w:t>
      </w:r>
    </w:p>
    <w:p w:rsidR="000F1497" w:rsidRPr="007B3325" w:rsidRDefault="000F1497" w:rsidP="00D860F6">
      <w:pPr>
        <w:pStyle w:val="ConsPlusNormal"/>
        <w:ind w:firstLine="540"/>
        <w:contextualSpacing/>
        <w:jc w:val="both"/>
        <w:rPr>
          <w:rFonts w:ascii="Times New Roman" w:hAnsi="Times New Roman" w:cs="Times New Roman"/>
          <w:sz w:val="28"/>
          <w:szCs w:val="28"/>
        </w:rPr>
      </w:pPr>
      <w:r w:rsidRPr="007B3325">
        <w:rPr>
          <w:rFonts w:ascii="Times New Roman" w:hAnsi="Times New Roman" w:cs="Times New Roman"/>
          <w:sz w:val="28"/>
          <w:szCs w:val="28"/>
        </w:rPr>
        <w:t>Приложение: Свод предложений,</w:t>
      </w:r>
      <w:r w:rsidR="000C4A28" w:rsidRPr="007B3325">
        <w:rPr>
          <w:rFonts w:ascii="Times New Roman" w:hAnsi="Times New Roman" w:cs="Times New Roman"/>
          <w:sz w:val="28"/>
          <w:szCs w:val="28"/>
        </w:rPr>
        <w:t xml:space="preserve"> </w:t>
      </w:r>
      <w:r w:rsidRPr="007B3325">
        <w:rPr>
          <w:rFonts w:ascii="Times New Roman" w:hAnsi="Times New Roman" w:cs="Times New Roman"/>
          <w:sz w:val="28"/>
          <w:szCs w:val="28"/>
        </w:rPr>
        <w:t>поступивших в ходе публичных консультаций, проводившихся в ходе процедуры ОРВ.</w:t>
      </w:r>
    </w:p>
    <w:p w:rsidR="000F1497" w:rsidRDefault="000F1497" w:rsidP="00D860F6">
      <w:pPr>
        <w:pStyle w:val="ConsPlusNormal"/>
        <w:contextualSpacing/>
        <w:jc w:val="both"/>
        <w:rPr>
          <w:rFonts w:ascii="Times New Roman" w:hAnsi="Times New Roman" w:cs="Times New Roman"/>
          <w:sz w:val="28"/>
          <w:szCs w:val="28"/>
        </w:rPr>
      </w:pPr>
    </w:p>
    <w:p w:rsidR="00380C64" w:rsidRPr="007B3325" w:rsidRDefault="00380C64" w:rsidP="00D860F6">
      <w:pPr>
        <w:pStyle w:val="ConsPlusNormal"/>
        <w:contextualSpacing/>
        <w:jc w:val="both"/>
        <w:rPr>
          <w:rFonts w:ascii="Times New Roman" w:hAnsi="Times New Roman" w:cs="Times New Roman"/>
          <w:sz w:val="28"/>
          <w:szCs w:val="28"/>
        </w:rPr>
      </w:pPr>
    </w:p>
    <w:p w:rsidR="005A1803" w:rsidRPr="007B3325" w:rsidRDefault="000C4A28" w:rsidP="005A1803">
      <w:pPr>
        <w:spacing w:line="240" w:lineRule="auto"/>
        <w:contextualSpacing/>
        <w:rPr>
          <w:rFonts w:ascii="Times New Roman" w:hAnsi="Times New Roman"/>
          <w:sz w:val="28"/>
          <w:szCs w:val="28"/>
        </w:rPr>
      </w:pPr>
      <w:r w:rsidRPr="007B3325">
        <w:rPr>
          <w:rFonts w:ascii="Times New Roman" w:hAnsi="Times New Roman"/>
          <w:sz w:val="28"/>
          <w:szCs w:val="28"/>
        </w:rPr>
        <w:t>Н</w:t>
      </w:r>
      <w:r w:rsidR="00E82139" w:rsidRPr="007B3325">
        <w:rPr>
          <w:rFonts w:ascii="Times New Roman" w:hAnsi="Times New Roman"/>
          <w:sz w:val="28"/>
          <w:szCs w:val="28"/>
        </w:rPr>
        <w:t xml:space="preserve">ачальник департамента </w:t>
      </w:r>
    </w:p>
    <w:p w:rsidR="005A1803" w:rsidRPr="007B3325" w:rsidRDefault="007D5F82" w:rsidP="005A1803">
      <w:pPr>
        <w:spacing w:line="240" w:lineRule="auto"/>
        <w:contextualSpacing/>
        <w:rPr>
          <w:rFonts w:ascii="Times New Roman" w:hAnsi="Times New Roman"/>
          <w:sz w:val="28"/>
          <w:szCs w:val="28"/>
        </w:rPr>
      </w:pPr>
      <w:r w:rsidRPr="007B3325">
        <w:rPr>
          <w:rFonts w:ascii="Times New Roman" w:hAnsi="Times New Roman"/>
          <w:sz w:val="28"/>
          <w:szCs w:val="28"/>
        </w:rPr>
        <w:t xml:space="preserve">экономического развития </w:t>
      </w:r>
    </w:p>
    <w:p w:rsidR="00B1451B" w:rsidRPr="007B3325" w:rsidRDefault="00E82139" w:rsidP="005A1803">
      <w:pPr>
        <w:spacing w:line="240" w:lineRule="auto"/>
        <w:contextualSpacing/>
        <w:rPr>
          <w:rFonts w:ascii="Times New Roman" w:hAnsi="Times New Roman"/>
          <w:sz w:val="28"/>
          <w:szCs w:val="28"/>
        </w:rPr>
      </w:pPr>
      <w:r w:rsidRPr="007B3325">
        <w:rPr>
          <w:rFonts w:ascii="Times New Roman" w:hAnsi="Times New Roman"/>
          <w:sz w:val="28"/>
          <w:szCs w:val="28"/>
        </w:rPr>
        <w:t>администрации города Твери</w:t>
      </w:r>
      <w:r w:rsidR="005A1803" w:rsidRPr="007B3325">
        <w:rPr>
          <w:rFonts w:ascii="Times New Roman" w:hAnsi="Times New Roman"/>
          <w:sz w:val="28"/>
          <w:szCs w:val="28"/>
        </w:rPr>
        <w:t xml:space="preserve"> </w:t>
      </w:r>
      <w:r w:rsidR="005A1803" w:rsidRPr="007B3325">
        <w:rPr>
          <w:rFonts w:ascii="Times New Roman" w:hAnsi="Times New Roman"/>
          <w:sz w:val="28"/>
          <w:szCs w:val="28"/>
        </w:rPr>
        <w:tab/>
      </w:r>
      <w:r w:rsidR="005A1803" w:rsidRPr="007B3325">
        <w:rPr>
          <w:rFonts w:ascii="Times New Roman" w:hAnsi="Times New Roman"/>
          <w:sz w:val="28"/>
          <w:szCs w:val="28"/>
        </w:rPr>
        <w:tab/>
      </w:r>
      <w:r w:rsidR="005A1803" w:rsidRPr="007B3325">
        <w:rPr>
          <w:rFonts w:ascii="Times New Roman" w:hAnsi="Times New Roman"/>
          <w:sz w:val="28"/>
          <w:szCs w:val="28"/>
        </w:rPr>
        <w:tab/>
      </w:r>
      <w:r w:rsidR="005A1803" w:rsidRPr="007B3325">
        <w:rPr>
          <w:rFonts w:ascii="Times New Roman" w:hAnsi="Times New Roman"/>
          <w:sz w:val="28"/>
          <w:szCs w:val="28"/>
        </w:rPr>
        <w:tab/>
      </w:r>
      <w:r w:rsidR="005A1803" w:rsidRPr="007B3325">
        <w:rPr>
          <w:rFonts w:ascii="Times New Roman" w:hAnsi="Times New Roman"/>
          <w:sz w:val="28"/>
          <w:szCs w:val="28"/>
        </w:rPr>
        <w:tab/>
      </w:r>
      <w:r w:rsidR="005A1803" w:rsidRPr="007B3325">
        <w:rPr>
          <w:rFonts w:ascii="Times New Roman" w:hAnsi="Times New Roman"/>
          <w:sz w:val="28"/>
          <w:szCs w:val="28"/>
        </w:rPr>
        <w:tab/>
      </w:r>
      <w:r w:rsidR="00B33EE1" w:rsidRPr="007B3325">
        <w:rPr>
          <w:rFonts w:ascii="Times New Roman" w:hAnsi="Times New Roman"/>
          <w:sz w:val="28"/>
          <w:szCs w:val="28"/>
        </w:rPr>
        <w:t xml:space="preserve">         </w:t>
      </w:r>
      <w:r w:rsidR="007D5F82" w:rsidRPr="007B3325">
        <w:rPr>
          <w:rFonts w:ascii="Times New Roman" w:hAnsi="Times New Roman"/>
          <w:sz w:val="28"/>
          <w:szCs w:val="28"/>
        </w:rPr>
        <w:t>П.С. Петров</w:t>
      </w:r>
    </w:p>
    <w:sectPr w:rsidR="00B1451B" w:rsidRPr="007B3325" w:rsidSect="00172033">
      <w:type w:val="continuous"/>
      <w:pgSz w:w="11906" w:h="16838"/>
      <w:pgMar w:top="993"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96" w:rsidRDefault="00595396" w:rsidP="002D6514">
      <w:pPr>
        <w:spacing w:after="0" w:line="240" w:lineRule="auto"/>
      </w:pPr>
      <w:r>
        <w:separator/>
      </w:r>
    </w:p>
  </w:endnote>
  <w:endnote w:type="continuationSeparator" w:id="0">
    <w:p w:rsidR="00595396" w:rsidRDefault="00595396" w:rsidP="002D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96" w:rsidRDefault="00595396" w:rsidP="002D6514">
      <w:pPr>
        <w:spacing w:after="0" w:line="240" w:lineRule="auto"/>
      </w:pPr>
      <w:r>
        <w:separator/>
      </w:r>
    </w:p>
  </w:footnote>
  <w:footnote w:type="continuationSeparator" w:id="0">
    <w:p w:rsidR="00595396" w:rsidRDefault="00595396" w:rsidP="002D6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96" w:rsidRDefault="00595396">
    <w:pPr>
      <w:pStyle w:val="a3"/>
      <w:jc w:val="center"/>
    </w:pPr>
    <w:r>
      <w:fldChar w:fldCharType="begin"/>
    </w:r>
    <w:r>
      <w:instrText>PAGE   \* MERGEFORMAT</w:instrText>
    </w:r>
    <w:r>
      <w:fldChar w:fldCharType="separate"/>
    </w:r>
    <w:r w:rsidR="00380C64">
      <w:rPr>
        <w:noProof/>
      </w:rPr>
      <w:t>8</w:t>
    </w:r>
    <w:r>
      <w:fldChar w:fldCharType="end"/>
    </w:r>
  </w:p>
  <w:p w:rsidR="00595396" w:rsidRDefault="005953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A"/>
    <w:rsid w:val="0001335C"/>
    <w:rsid w:val="00017946"/>
    <w:rsid w:val="00026302"/>
    <w:rsid w:val="00026510"/>
    <w:rsid w:val="000419AF"/>
    <w:rsid w:val="00043131"/>
    <w:rsid w:val="0005713D"/>
    <w:rsid w:val="00061D8C"/>
    <w:rsid w:val="000638A2"/>
    <w:rsid w:val="00074A99"/>
    <w:rsid w:val="000855D3"/>
    <w:rsid w:val="000A44ED"/>
    <w:rsid w:val="000B08D9"/>
    <w:rsid w:val="000B1E34"/>
    <w:rsid w:val="000B4556"/>
    <w:rsid w:val="000C3067"/>
    <w:rsid w:val="000C4A28"/>
    <w:rsid w:val="000C500F"/>
    <w:rsid w:val="000D4B8B"/>
    <w:rsid w:val="000E35A6"/>
    <w:rsid w:val="000F1497"/>
    <w:rsid w:val="000F3244"/>
    <w:rsid w:val="000F5341"/>
    <w:rsid w:val="00103335"/>
    <w:rsid w:val="001061AC"/>
    <w:rsid w:val="00110274"/>
    <w:rsid w:val="0011717B"/>
    <w:rsid w:val="00126911"/>
    <w:rsid w:val="00130D4E"/>
    <w:rsid w:val="00146347"/>
    <w:rsid w:val="00150B32"/>
    <w:rsid w:val="00157396"/>
    <w:rsid w:val="00162314"/>
    <w:rsid w:val="001679E5"/>
    <w:rsid w:val="0017040F"/>
    <w:rsid w:val="00172033"/>
    <w:rsid w:val="00180741"/>
    <w:rsid w:val="001827FC"/>
    <w:rsid w:val="00195682"/>
    <w:rsid w:val="001A3BDE"/>
    <w:rsid w:val="001D0E4B"/>
    <w:rsid w:val="001D605B"/>
    <w:rsid w:val="001E3856"/>
    <w:rsid w:val="001E3D82"/>
    <w:rsid w:val="001F1199"/>
    <w:rsid w:val="001F36E4"/>
    <w:rsid w:val="001F67B8"/>
    <w:rsid w:val="00202825"/>
    <w:rsid w:val="00210BA9"/>
    <w:rsid w:val="0021298E"/>
    <w:rsid w:val="00212C9E"/>
    <w:rsid w:val="00217956"/>
    <w:rsid w:val="00217CDF"/>
    <w:rsid w:val="00243381"/>
    <w:rsid w:val="0024599F"/>
    <w:rsid w:val="00262061"/>
    <w:rsid w:val="002744D4"/>
    <w:rsid w:val="00292877"/>
    <w:rsid w:val="00293BAA"/>
    <w:rsid w:val="002A355E"/>
    <w:rsid w:val="002A360A"/>
    <w:rsid w:val="002A6BD8"/>
    <w:rsid w:val="002C04A5"/>
    <w:rsid w:val="002D434A"/>
    <w:rsid w:val="002D6514"/>
    <w:rsid w:val="002D7433"/>
    <w:rsid w:val="00302191"/>
    <w:rsid w:val="00305889"/>
    <w:rsid w:val="00313019"/>
    <w:rsid w:val="00320DFA"/>
    <w:rsid w:val="00322AFF"/>
    <w:rsid w:val="00322C78"/>
    <w:rsid w:val="0032311F"/>
    <w:rsid w:val="00323446"/>
    <w:rsid w:val="00326A3A"/>
    <w:rsid w:val="00366D0F"/>
    <w:rsid w:val="00380C64"/>
    <w:rsid w:val="00381EEF"/>
    <w:rsid w:val="00385FEF"/>
    <w:rsid w:val="00392374"/>
    <w:rsid w:val="00392BC0"/>
    <w:rsid w:val="00396A06"/>
    <w:rsid w:val="003B1F91"/>
    <w:rsid w:val="003D02F6"/>
    <w:rsid w:val="003D1701"/>
    <w:rsid w:val="003E1A36"/>
    <w:rsid w:val="003F3980"/>
    <w:rsid w:val="003F7A02"/>
    <w:rsid w:val="00403DA0"/>
    <w:rsid w:val="004111C1"/>
    <w:rsid w:val="00413014"/>
    <w:rsid w:val="00416296"/>
    <w:rsid w:val="004171F6"/>
    <w:rsid w:val="00425388"/>
    <w:rsid w:val="00433E12"/>
    <w:rsid w:val="00437EFF"/>
    <w:rsid w:val="00457562"/>
    <w:rsid w:val="00461461"/>
    <w:rsid w:val="00464F41"/>
    <w:rsid w:val="004834C0"/>
    <w:rsid w:val="00491F03"/>
    <w:rsid w:val="00495FD8"/>
    <w:rsid w:val="004A501F"/>
    <w:rsid w:val="004D6D19"/>
    <w:rsid w:val="004E001F"/>
    <w:rsid w:val="004E356C"/>
    <w:rsid w:val="004F6B57"/>
    <w:rsid w:val="005227F7"/>
    <w:rsid w:val="00533D93"/>
    <w:rsid w:val="00540181"/>
    <w:rsid w:val="00542C33"/>
    <w:rsid w:val="00552599"/>
    <w:rsid w:val="00554EEF"/>
    <w:rsid w:val="00562F6B"/>
    <w:rsid w:val="00566479"/>
    <w:rsid w:val="005669B1"/>
    <w:rsid w:val="005717A9"/>
    <w:rsid w:val="00574EF9"/>
    <w:rsid w:val="00580BF3"/>
    <w:rsid w:val="00582361"/>
    <w:rsid w:val="00595396"/>
    <w:rsid w:val="0059789C"/>
    <w:rsid w:val="005A1803"/>
    <w:rsid w:val="005A663F"/>
    <w:rsid w:val="005C27D7"/>
    <w:rsid w:val="005C54B3"/>
    <w:rsid w:val="005D3A71"/>
    <w:rsid w:val="005F697C"/>
    <w:rsid w:val="005F6A5F"/>
    <w:rsid w:val="00601294"/>
    <w:rsid w:val="0060284E"/>
    <w:rsid w:val="0063411B"/>
    <w:rsid w:val="00656EC6"/>
    <w:rsid w:val="006636C1"/>
    <w:rsid w:val="006664BE"/>
    <w:rsid w:val="00670827"/>
    <w:rsid w:val="00677A61"/>
    <w:rsid w:val="00697AC3"/>
    <w:rsid w:val="006A13BB"/>
    <w:rsid w:val="006B23F3"/>
    <w:rsid w:val="006B6BAA"/>
    <w:rsid w:val="006C4037"/>
    <w:rsid w:val="006D7AE3"/>
    <w:rsid w:val="006E34D4"/>
    <w:rsid w:val="006E462C"/>
    <w:rsid w:val="006E4925"/>
    <w:rsid w:val="006F2015"/>
    <w:rsid w:val="007033DC"/>
    <w:rsid w:val="00736D3E"/>
    <w:rsid w:val="00753CF0"/>
    <w:rsid w:val="00767F8E"/>
    <w:rsid w:val="00773D31"/>
    <w:rsid w:val="007768C6"/>
    <w:rsid w:val="007A0BF2"/>
    <w:rsid w:val="007A1DED"/>
    <w:rsid w:val="007A2071"/>
    <w:rsid w:val="007A644B"/>
    <w:rsid w:val="007B3325"/>
    <w:rsid w:val="007B3787"/>
    <w:rsid w:val="007B780B"/>
    <w:rsid w:val="007C5127"/>
    <w:rsid w:val="007D5F82"/>
    <w:rsid w:val="007E34A5"/>
    <w:rsid w:val="00815D57"/>
    <w:rsid w:val="00820446"/>
    <w:rsid w:val="008247D2"/>
    <w:rsid w:val="008257BD"/>
    <w:rsid w:val="00855576"/>
    <w:rsid w:val="0086445E"/>
    <w:rsid w:val="00876231"/>
    <w:rsid w:val="008778E7"/>
    <w:rsid w:val="00883991"/>
    <w:rsid w:val="008912DC"/>
    <w:rsid w:val="008A46F8"/>
    <w:rsid w:val="008C4CAB"/>
    <w:rsid w:val="008D0E69"/>
    <w:rsid w:val="008E3715"/>
    <w:rsid w:val="008E59D3"/>
    <w:rsid w:val="008E7D14"/>
    <w:rsid w:val="008F0B23"/>
    <w:rsid w:val="008F426E"/>
    <w:rsid w:val="00902CBA"/>
    <w:rsid w:val="009049BF"/>
    <w:rsid w:val="00926C1C"/>
    <w:rsid w:val="009305B0"/>
    <w:rsid w:val="009305BF"/>
    <w:rsid w:val="009379A0"/>
    <w:rsid w:val="00975877"/>
    <w:rsid w:val="009D260C"/>
    <w:rsid w:val="009D4002"/>
    <w:rsid w:val="009D47BE"/>
    <w:rsid w:val="009E2D21"/>
    <w:rsid w:val="00A05FEF"/>
    <w:rsid w:val="00A14ECB"/>
    <w:rsid w:val="00A21A71"/>
    <w:rsid w:val="00A23FCF"/>
    <w:rsid w:val="00A424EA"/>
    <w:rsid w:val="00A42C9D"/>
    <w:rsid w:val="00A569FC"/>
    <w:rsid w:val="00A5784B"/>
    <w:rsid w:val="00A701B1"/>
    <w:rsid w:val="00A81C1A"/>
    <w:rsid w:val="00A9624C"/>
    <w:rsid w:val="00A96F5D"/>
    <w:rsid w:val="00AB0F2E"/>
    <w:rsid w:val="00AC0CC3"/>
    <w:rsid w:val="00AC129D"/>
    <w:rsid w:val="00AC2FD1"/>
    <w:rsid w:val="00AC32B0"/>
    <w:rsid w:val="00AE08EB"/>
    <w:rsid w:val="00AF563A"/>
    <w:rsid w:val="00B031BE"/>
    <w:rsid w:val="00B040DD"/>
    <w:rsid w:val="00B1451B"/>
    <w:rsid w:val="00B17A95"/>
    <w:rsid w:val="00B25B9C"/>
    <w:rsid w:val="00B25CCB"/>
    <w:rsid w:val="00B33EE1"/>
    <w:rsid w:val="00B40734"/>
    <w:rsid w:val="00B60C75"/>
    <w:rsid w:val="00B823DB"/>
    <w:rsid w:val="00B84CDB"/>
    <w:rsid w:val="00B86398"/>
    <w:rsid w:val="00B8639B"/>
    <w:rsid w:val="00B9767E"/>
    <w:rsid w:val="00BA2D4C"/>
    <w:rsid w:val="00BC1490"/>
    <w:rsid w:val="00BD02AA"/>
    <w:rsid w:val="00BD4CB5"/>
    <w:rsid w:val="00BE0847"/>
    <w:rsid w:val="00BE3628"/>
    <w:rsid w:val="00BF030E"/>
    <w:rsid w:val="00BF21F6"/>
    <w:rsid w:val="00BF7590"/>
    <w:rsid w:val="00C346BA"/>
    <w:rsid w:val="00C56080"/>
    <w:rsid w:val="00C578F1"/>
    <w:rsid w:val="00C57BC8"/>
    <w:rsid w:val="00C7175F"/>
    <w:rsid w:val="00C815F7"/>
    <w:rsid w:val="00C81D43"/>
    <w:rsid w:val="00C87E0A"/>
    <w:rsid w:val="00C92294"/>
    <w:rsid w:val="00C96B05"/>
    <w:rsid w:val="00CB4617"/>
    <w:rsid w:val="00CB6499"/>
    <w:rsid w:val="00CB69A0"/>
    <w:rsid w:val="00CE77F2"/>
    <w:rsid w:val="00D007D9"/>
    <w:rsid w:val="00D0648D"/>
    <w:rsid w:val="00D227E7"/>
    <w:rsid w:val="00D4010E"/>
    <w:rsid w:val="00D40315"/>
    <w:rsid w:val="00D419A3"/>
    <w:rsid w:val="00D42A82"/>
    <w:rsid w:val="00D54E35"/>
    <w:rsid w:val="00D55194"/>
    <w:rsid w:val="00D563E9"/>
    <w:rsid w:val="00D63D00"/>
    <w:rsid w:val="00D65307"/>
    <w:rsid w:val="00D76752"/>
    <w:rsid w:val="00D860F6"/>
    <w:rsid w:val="00D8619B"/>
    <w:rsid w:val="00D95DC3"/>
    <w:rsid w:val="00DC6CE4"/>
    <w:rsid w:val="00DD29C0"/>
    <w:rsid w:val="00DD6B29"/>
    <w:rsid w:val="00DE0B80"/>
    <w:rsid w:val="00DF17B3"/>
    <w:rsid w:val="00DF5ADA"/>
    <w:rsid w:val="00E07B7A"/>
    <w:rsid w:val="00E33D2E"/>
    <w:rsid w:val="00E33D2F"/>
    <w:rsid w:val="00E345C7"/>
    <w:rsid w:val="00E4013D"/>
    <w:rsid w:val="00E465AA"/>
    <w:rsid w:val="00E47FFA"/>
    <w:rsid w:val="00E503E0"/>
    <w:rsid w:val="00E55742"/>
    <w:rsid w:val="00E631F8"/>
    <w:rsid w:val="00E74B66"/>
    <w:rsid w:val="00E82139"/>
    <w:rsid w:val="00EA0C46"/>
    <w:rsid w:val="00EA2E8E"/>
    <w:rsid w:val="00EB016A"/>
    <w:rsid w:val="00EB41E9"/>
    <w:rsid w:val="00EB5976"/>
    <w:rsid w:val="00EC025A"/>
    <w:rsid w:val="00ED6A3A"/>
    <w:rsid w:val="00EF1366"/>
    <w:rsid w:val="00F35446"/>
    <w:rsid w:val="00F36279"/>
    <w:rsid w:val="00F61619"/>
    <w:rsid w:val="00F63B98"/>
    <w:rsid w:val="00F91623"/>
    <w:rsid w:val="00FA39D8"/>
    <w:rsid w:val="00FA6544"/>
    <w:rsid w:val="00FB4C7E"/>
    <w:rsid w:val="00FC438A"/>
    <w:rsid w:val="00FE18B7"/>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5ED3683-6B81-432C-BAC2-62603C7B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B25B9C"/>
    <w:pPr>
      <w:keepNext/>
      <w:suppressAutoHyphens/>
      <w:spacing w:before="240" w:after="60" w:line="240" w:lineRule="auto"/>
      <w:outlineLvl w:val="0"/>
    </w:pPr>
    <w:rPr>
      <w:rFonts w:ascii="Cambria" w:eastAsia="Times New Roman" w:hAnsi="Cambria"/>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497"/>
    <w:pPr>
      <w:autoSpaceDE w:val="0"/>
      <w:autoSpaceDN w:val="0"/>
      <w:adjustRightInd w:val="0"/>
    </w:pPr>
    <w:rPr>
      <w:rFonts w:ascii="Arial" w:hAnsi="Arial" w:cs="Arial"/>
      <w:lang w:eastAsia="en-US"/>
    </w:rPr>
  </w:style>
  <w:style w:type="paragraph" w:customStyle="1" w:styleId="ConsPlusNonformat">
    <w:name w:val="ConsPlusNonformat"/>
    <w:uiPriority w:val="99"/>
    <w:rsid w:val="000F1497"/>
    <w:pPr>
      <w:autoSpaceDE w:val="0"/>
      <w:autoSpaceDN w:val="0"/>
      <w:adjustRightInd w:val="0"/>
    </w:pPr>
    <w:rPr>
      <w:rFonts w:ascii="Courier New" w:hAnsi="Courier New" w:cs="Courier New"/>
      <w:lang w:eastAsia="en-US"/>
    </w:rPr>
  </w:style>
  <w:style w:type="paragraph" w:styleId="a3">
    <w:name w:val="header"/>
    <w:basedOn w:val="a"/>
    <w:link w:val="a4"/>
    <w:uiPriority w:val="99"/>
    <w:unhideWhenUsed/>
    <w:rsid w:val="002D65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6514"/>
  </w:style>
  <w:style w:type="paragraph" w:styleId="a5">
    <w:name w:val="footer"/>
    <w:basedOn w:val="a"/>
    <w:link w:val="a6"/>
    <w:uiPriority w:val="99"/>
    <w:unhideWhenUsed/>
    <w:rsid w:val="002D65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6514"/>
  </w:style>
  <w:style w:type="paragraph" w:styleId="a7">
    <w:name w:val="Balloon Text"/>
    <w:basedOn w:val="a"/>
    <w:link w:val="a8"/>
    <w:uiPriority w:val="99"/>
    <w:semiHidden/>
    <w:unhideWhenUsed/>
    <w:rsid w:val="0030588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305889"/>
    <w:rPr>
      <w:rFonts w:ascii="Tahoma" w:hAnsi="Tahoma" w:cs="Tahoma"/>
      <w:sz w:val="16"/>
      <w:szCs w:val="16"/>
    </w:rPr>
  </w:style>
  <w:style w:type="character" w:customStyle="1" w:styleId="10">
    <w:name w:val="Заголовок 1 Знак"/>
    <w:link w:val="1"/>
    <w:uiPriority w:val="9"/>
    <w:rsid w:val="00B25B9C"/>
    <w:rPr>
      <w:rFonts w:ascii="Cambria" w:eastAsia="Times New Roman" w:hAnsi="Cambria"/>
      <w:b/>
      <w:bCs/>
      <w:kern w:val="32"/>
      <w:sz w:val="32"/>
      <w:szCs w:val="32"/>
      <w:lang w:val="x-none" w:eastAsia="ar-SA"/>
    </w:rPr>
  </w:style>
  <w:style w:type="paragraph" w:customStyle="1" w:styleId="ConsPlusCell">
    <w:name w:val="ConsPlusCell"/>
    <w:rsid w:val="002D7433"/>
    <w:pPr>
      <w:autoSpaceDE w:val="0"/>
      <w:autoSpaceDN w:val="0"/>
      <w:adjustRightInd w:val="0"/>
    </w:pPr>
    <w:rPr>
      <w:rFonts w:ascii="Times New Roman" w:hAnsi="Times New Roman"/>
      <w:sz w:val="28"/>
      <w:szCs w:val="28"/>
      <w:lang w:eastAsia="en-US"/>
    </w:rPr>
  </w:style>
  <w:style w:type="character" w:styleId="a9">
    <w:name w:val="Hyperlink"/>
    <w:rsid w:val="0005713D"/>
    <w:rPr>
      <w:color w:val="0000FF"/>
      <w:u w:val="single"/>
    </w:rPr>
  </w:style>
  <w:style w:type="paragraph" w:customStyle="1" w:styleId="ConsPlusTitle">
    <w:name w:val="ConsPlusTitle"/>
    <w:rsid w:val="00B25CCB"/>
    <w:pPr>
      <w:widowControl w:val="0"/>
      <w:autoSpaceDE w:val="0"/>
      <w:autoSpaceDN w:val="0"/>
      <w:adjustRightInd w:val="0"/>
    </w:pPr>
    <w:rPr>
      <w:rFonts w:ascii="Arial" w:eastAsia="Times New Roman" w:hAnsi="Arial" w:cs="Arial"/>
      <w:b/>
      <w:bCs/>
    </w:rPr>
  </w:style>
  <w:style w:type="character" w:customStyle="1" w:styleId="fontstyle01">
    <w:name w:val="fontstyle01"/>
    <w:basedOn w:val="a0"/>
    <w:rsid w:val="005F6A5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5622">
      <w:bodyDiv w:val="1"/>
      <w:marLeft w:val="0"/>
      <w:marRight w:val="0"/>
      <w:marTop w:val="0"/>
      <w:marBottom w:val="0"/>
      <w:divBdr>
        <w:top w:val="none" w:sz="0" w:space="0" w:color="auto"/>
        <w:left w:val="none" w:sz="0" w:space="0" w:color="auto"/>
        <w:bottom w:val="none" w:sz="0" w:space="0" w:color="auto"/>
        <w:right w:val="none" w:sz="0" w:space="0" w:color="auto"/>
      </w:divBdr>
    </w:div>
    <w:div w:id="269242721">
      <w:bodyDiv w:val="1"/>
      <w:marLeft w:val="0"/>
      <w:marRight w:val="0"/>
      <w:marTop w:val="0"/>
      <w:marBottom w:val="0"/>
      <w:divBdr>
        <w:top w:val="none" w:sz="0" w:space="0" w:color="auto"/>
        <w:left w:val="none" w:sz="0" w:space="0" w:color="auto"/>
        <w:bottom w:val="none" w:sz="0" w:space="0" w:color="auto"/>
        <w:right w:val="none" w:sz="0" w:space="0" w:color="auto"/>
      </w:divBdr>
    </w:div>
    <w:div w:id="512456956">
      <w:bodyDiv w:val="1"/>
      <w:marLeft w:val="0"/>
      <w:marRight w:val="0"/>
      <w:marTop w:val="0"/>
      <w:marBottom w:val="0"/>
      <w:divBdr>
        <w:top w:val="none" w:sz="0" w:space="0" w:color="auto"/>
        <w:left w:val="none" w:sz="0" w:space="0" w:color="auto"/>
        <w:bottom w:val="none" w:sz="0" w:space="0" w:color="auto"/>
        <w:right w:val="none" w:sz="0" w:space="0" w:color="auto"/>
      </w:divBdr>
    </w:div>
    <w:div w:id="657072179">
      <w:bodyDiv w:val="1"/>
      <w:marLeft w:val="0"/>
      <w:marRight w:val="0"/>
      <w:marTop w:val="0"/>
      <w:marBottom w:val="0"/>
      <w:divBdr>
        <w:top w:val="none" w:sz="0" w:space="0" w:color="auto"/>
        <w:left w:val="none" w:sz="0" w:space="0" w:color="auto"/>
        <w:bottom w:val="none" w:sz="0" w:space="0" w:color="auto"/>
        <w:right w:val="none" w:sz="0" w:space="0" w:color="auto"/>
      </w:divBdr>
    </w:div>
    <w:div w:id="1291285533">
      <w:bodyDiv w:val="1"/>
      <w:marLeft w:val="0"/>
      <w:marRight w:val="0"/>
      <w:marTop w:val="0"/>
      <w:marBottom w:val="0"/>
      <w:divBdr>
        <w:top w:val="none" w:sz="0" w:space="0" w:color="auto"/>
        <w:left w:val="none" w:sz="0" w:space="0" w:color="auto"/>
        <w:bottom w:val="none" w:sz="0" w:space="0" w:color="auto"/>
        <w:right w:val="none" w:sz="0" w:space="0" w:color="auto"/>
      </w:divBdr>
    </w:div>
    <w:div w:id="1524200654">
      <w:bodyDiv w:val="1"/>
      <w:marLeft w:val="0"/>
      <w:marRight w:val="0"/>
      <w:marTop w:val="0"/>
      <w:marBottom w:val="0"/>
      <w:divBdr>
        <w:top w:val="none" w:sz="0" w:space="0" w:color="auto"/>
        <w:left w:val="none" w:sz="0" w:space="0" w:color="auto"/>
        <w:bottom w:val="none" w:sz="0" w:space="0" w:color="auto"/>
        <w:right w:val="none" w:sz="0" w:space="0" w:color="auto"/>
      </w:divBdr>
    </w:div>
    <w:div w:id="16685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er.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7C4D-85B6-4F42-B16D-468FCB96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CharactersWithSpaces>
  <SharedDoc>false</SharedDoc>
  <HLinks>
    <vt:vector size="36" baseType="variant">
      <vt:variant>
        <vt:i4>6357030</vt:i4>
      </vt:variant>
      <vt:variant>
        <vt:i4>15</vt:i4>
      </vt:variant>
      <vt:variant>
        <vt:i4>0</vt:i4>
      </vt:variant>
      <vt:variant>
        <vt:i4>5</vt:i4>
      </vt:variant>
      <vt:variant>
        <vt:lpwstr>http://www.tver.ru/</vt:lpwstr>
      </vt:variant>
      <vt:variant>
        <vt:lpwstr/>
      </vt:variant>
      <vt:variant>
        <vt:i4>5767170</vt:i4>
      </vt:variant>
      <vt:variant>
        <vt:i4>12</vt:i4>
      </vt:variant>
      <vt:variant>
        <vt:i4>0</vt:i4>
      </vt:variant>
      <vt:variant>
        <vt:i4>5</vt:i4>
      </vt:variant>
      <vt:variant>
        <vt:lpwstr/>
      </vt:variant>
      <vt:variant>
        <vt:lpwstr>Par93</vt:lpwstr>
      </vt:variant>
      <vt:variant>
        <vt:i4>6881334</vt:i4>
      </vt:variant>
      <vt:variant>
        <vt:i4>9</vt:i4>
      </vt:variant>
      <vt:variant>
        <vt:i4>0</vt:i4>
      </vt:variant>
      <vt:variant>
        <vt:i4>5</vt:i4>
      </vt:variant>
      <vt:variant>
        <vt:lpwstr/>
      </vt:variant>
      <vt:variant>
        <vt:lpwstr>Par149</vt:lpwstr>
      </vt:variant>
      <vt:variant>
        <vt:i4>6750260</vt:i4>
      </vt:variant>
      <vt:variant>
        <vt:i4>6</vt:i4>
      </vt:variant>
      <vt:variant>
        <vt:i4>0</vt:i4>
      </vt:variant>
      <vt:variant>
        <vt:i4>5</vt:i4>
      </vt:variant>
      <vt:variant>
        <vt:lpwstr/>
      </vt:variant>
      <vt:variant>
        <vt:lpwstr>Par167</vt:lpwstr>
      </vt:variant>
      <vt:variant>
        <vt:i4>6029393</vt:i4>
      </vt:variant>
      <vt:variant>
        <vt:i4>3</vt:i4>
      </vt:variant>
      <vt:variant>
        <vt:i4>0</vt:i4>
      </vt:variant>
      <vt:variant>
        <vt:i4>5</vt:i4>
      </vt:variant>
      <vt:variant>
        <vt:lpwstr>consultantplus://offline/ref=46D1E540F50D353DB9BABCE4A3134A03A0522ED9D25FD0B16FE08E1CF5C0F44BFA5F2BA17580880696D6C4T9G5N</vt:lpwstr>
      </vt:variant>
      <vt:variant>
        <vt:lpwstr/>
      </vt:variant>
      <vt:variant>
        <vt:i4>5832797</vt:i4>
      </vt:variant>
      <vt:variant>
        <vt:i4>0</vt:i4>
      </vt:variant>
      <vt:variant>
        <vt:i4>0</vt:i4>
      </vt:variant>
      <vt:variant>
        <vt:i4>5</vt:i4>
      </vt:variant>
      <vt:variant>
        <vt:lpwstr>consultantplus://offline/ref=46D1E540F50D353DB9BAA2E9B57F100DA75E73D2D050DCE630BFD541A2C9FE1CBD1072TEG0N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Comp2</dc:creator>
  <cp:lastModifiedBy>Александра В. Писарева</cp:lastModifiedBy>
  <cp:revision>6</cp:revision>
  <cp:lastPrinted>2023-06-07T09:34:00Z</cp:lastPrinted>
  <dcterms:created xsi:type="dcterms:W3CDTF">2023-06-07T09:13:00Z</dcterms:created>
  <dcterms:modified xsi:type="dcterms:W3CDTF">2023-06-07T11:03:00Z</dcterms:modified>
</cp:coreProperties>
</file>